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01C" w:rsidRPr="00B24733" w:rsidRDefault="001C301C" w:rsidP="00C32031">
      <w:pPr>
        <w:spacing w:after="0" w:line="240" w:lineRule="auto"/>
        <w:jc w:val="center"/>
        <w:rPr>
          <w:rFonts w:asciiTheme="majorHAnsi" w:hAnsiTheme="majorHAnsi" w:cstheme="minorHAnsi"/>
          <w:b/>
          <w:sz w:val="24"/>
          <w:szCs w:val="24"/>
        </w:rPr>
      </w:pPr>
      <w:r w:rsidRPr="00B24733">
        <w:rPr>
          <w:rFonts w:asciiTheme="majorHAnsi" w:hAnsiTheme="majorHAnsi" w:cstheme="minorHAnsi"/>
          <w:b/>
          <w:noProof/>
          <w:sz w:val="24"/>
          <w:szCs w:val="24"/>
        </w:rPr>
        <w:drawing>
          <wp:anchor distT="0" distB="0" distL="114300" distR="114300" simplePos="0" relativeHeight="251659264" behindDoc="0" locked="0" layoutInCell="1" allowOverlap="1">
            <wp:simplePos x="0" y="0"/>
            <wp:positionH relativeFrom="column">
              <wp:posOffset>133350</wp:posOffset>
            </wp:positionH>
            <wp:positionV relativeFrom="paragraph">
              <wp:posOffset>-127635</wp:posOffset>
            </wp:positionV>
            <wp:extent cx="5543550" cy="466725"/>
            <wp:effectExtent l="1905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543550" cy="466725"/>
                    </a:xfrm>
                    <a:prstGeom prst="rect">
                      <a:avLst/>
                    </a:prstGeom>
                    <a:noFill/>
                    <a:ln w="9525">
                      <a:noFill/>
                      <a:miter lim="800000"/>
                      <a:headEnd/>
                      <a:tailEnd/>
                    </a:ln>
                  </pic:spPr>
                </pic:pic>
              </a:graphicData>
            </a:graphic>
          </wp:anchor>
        </w:drawing>
      </w:r>
    </w:p>
    <w:p w:rsidR="001C301C" w:rsidRPr="00B24733" w:rsidRDefault="001C301C" w:rsidP="00C32031">
      <w:pPr>
        <w:spacing w:after="0" w:line="240" w:lineRule="auto"/>
        <w:jc w:val="center"/>
        <w:rPr>
          <w:rFonts w:asciiTheme="majorHAnsi" w:hAnsiTheme="majorHAnsi" w:cstheme="minorHAnsi"/>
          <w:b/>
          <w:sz w:val="24"/>
          <w:szCs w:val="24"/>
        </w:rPr>
      </w:pPr>
    </w:p>
    <w:p w:rsidR="00474939" w:rsidRPr="00B4265C" w:rsidRDefault="00474939" w:rsidP="007C41B8">
      <w:pPr>
        <w:spacing w:after="0" w:line="240" w:lineRule="auto"/>
        <w:jc w:val="center"/>
        <w:rPr>
          <w:rFonts w:asciiTheme="majorBidi" w:hAnsiTheme="majorBidi" w:cstheme="majorBidi"/>
          <w:b/>
          <w:sz w:val="24"/>
          <w:szCs w:val="24"/>
        </w:rPr>
      </w:pPr>
      <w:r w:rsidRPr="00B4265C">
        <w:rPr>
          <w:rFonts w:asciiTheme="majorBidi" w:hAnsiTheme="majorBidi" w:cstheme="majorBidi"/>
          <w:b/>
          <w:sz w:val="24"/>
          <w:szCs w:val="24"/>
        </w:rPr>
        <w:t>Department of Applied Psychology</w:t>
      </w:r>
    </w:p>
    <w:p w:rsidR="00474939" w:rsidRPr="007C41B8" w:rsidRDefault="00474939" w:rsidP="007C41B8">
      <w:pPr>
        <w:spacing w:after="0" w:line="240" w:lineRule="auto"/>
        <w:jc w:val="center"/>
        <w:rPr>
          <w:rFonts w:asciiTheme="majorBidi" w:hAnsiTheme="majorBidi" w:cstheme="majorBidi"/>
          <w:b/>
        </w:rPr>
      </w:pPr>
      <w:r w:rsidRPr="00B4265C">
        <w:rPr>
          <w:rFonts w:asciiTheme="majorBidi" w:hAnsiTheme="majorBidi" w:cstheme="majorBidi"/>
          <w:b/>
          <w:sz w:val="24"/>
          <w:szCs w:val="24"/>
        </w:rPr>
        <w:t>Bahawalnagar Campus</w:t>
      </w:r>
    </w:p>
    <w:p w:rsidR="00474939" w:rsidRPr="007C41B8" w:rsidRDefault="00474939" w:rsidP="007C41B8">
      <w:pPr>
        <w:spacing w:after="0" w:line="240" w:lineRule="auto"/>
        <w:jc w:val="center"/>
        <w:rPr>
          <w:rFonts w:asciiTheme="majorBidi" w:hAnsiTheme="majorBidi" w:cstheme="majorBidi"/>
        </w:rPr>
      </w:pPr>
    </w:p>
    <w:p w:rsidR="00474939" w:rsidRPr="007C41B8" w:rsidRDefault="00474939" w:rsidP="007C41B8">
      <w:pPr>
        <w:spacing w:after="0" w:line="240" w:lineRule="auto"/>
        <w:rPr>
          <w:rFonts w:asciiTheme="majorBidi" w:hAnsiTheme="majorBidi" w:cstheme="majorBidi"/>
        </w:rPr>
      </w:pPr>
      <w:r w:rsidRPr="00B4265C">
        <w:rPr>
          <w:rFonts w:asciiTheme="majorBidi" w:hAnsiTheme="majorBidi" w:cstheme="majorBidi"/>
          <w:b/>
          <w:sz w:val="24"/>
          <w:szCs w:val="24"/>
          <w:u w:val="single"/>
        </w:rPr>
        <w:t>Class</w:t>
      </w:r>
      <w:r w:rsidRPr="00B4265C">
        <w:rPr>
          <w:rFonts w:asciiTheme="majorBidi" w:hAnsiTheme="majorBidi" w:cstheme="majorBidi"/>
          <w:b/>
          <w:sz w:val="24"/>
          <w:szCs w:val="24"/>
        </w:rPr>
        <w:t>:</w:t>
      </w:r>
      <w:r w:rsidRPr="007C41B8">
        <w:rPr>
          <w:rFonts w:asciiTheme="majorBidi" w:hAnsiTheme="majorBidi" w:cstheme="majorBidi"/>
          <w:b/>
        </w:rPr>
        <w:t xml:space="preserve"> </w:t>
      </w:r>
      <w:r w:rsidRPr="007C41B8">
        <w:rPr>
          <w:rFonts w:asciiTheme="majorBidi" w:hAnsiTheme="majorBidi" w:cstheme="majorBidi"/>
        </w:rPr>
        <w:t>M.Sc</w:t>
      </w:r>
      <w:r w:rsidRPr="007C41B8">
        <w:rPr>
          <w:rFonts w:asciiTheme="majorBidi" w:hAnsiTheme="majorBidi" w:cstheme="majorBidi"/>
          <w:b/>
        </w:rPr>
        <w:t xml:space="preserve"> </w:t>
      </w:r>
      <w:r w:rsidRPr="007C41B8">
        <w:rPr>
          <w:rFonts w:asciiTheme="majorBidi" w:hAnsiTheme="majorBidi" w:cstheme="majorBidi"/>
        </w:rPr>
        <w:t>Applied Psychology</w:t>
      </w:r>
      <w:r w:rsidRPr="007C41B8">
        <w:rPr>
          <w:rFonts w:asciiTheme="majorBidi" w:hAnsiTheme="majorBidi" w:cstheme="majorBidi"/>
          <w:b/>
        </w:rPr>
        <w:tab/>
      </w:r>
      <w:r w:rsidRPr="007C41B8">
        <w:rPr>
          <w:rFonts w:asciiTheme="majorBidi" w:hAnsiTheme="majorBidi" w:cstheme="majorBidi"/>
          <w:b/>
        </w:rPr>
        <w:tab/>
      </w:r>
      <w:r w:rsidRPr="007C41B8">
        <w:rPr>
          <w:rFonts w:asciiTheme="majorBidi" w:hAnsiTheme="majorBidi" w:cstheme="majorBidi"/>
          <w:b/>
        </w:rPr>
        <w:tab/>
      </w:r>
      <w:r w:rsidRPr="007C41B8">
        <w:rPr>
          <w:rFonts w:asciiTheme="majorBidi" w:hAnsiTheme="majorBidi" w:cstheme="majorBidi"/>
          <w:b/>
        </w:rPr>
        <w:tab/>
      </w:r>
      <w:r w:rsidRPr="00B4265C">
        <w:rPr>
          <w:rFonts w:asciiTheme="majorBidi" w:hAnsiTheme="majorBidi" w:cstheme="majorBidi"/>
          <w:b/>
          <w:sz w:val="24"/>
          <w:szCs w:val="24"/>
          <w:u w:val="single"/>
        </w:rPr>
        <w:t>Session</w:t>
      </w:r>
      <w:r w:rsidRPr="00B4265C">
        <w:rPr>
          <w:rFonts w:asciiTheme="majorBidi" w:hAnsiTheme="majorBidi" w:cstheme="majorBidi"/>
          <w:b/>
          <w:sz w:val="24"/>
          <w:szCs w:val="24"/>
        </w:rPr>
        <w:t>:</w:t>
      </w:r>
      <w:r w:rsidRPr="007C41B8">
        <w:rPr>
          <w:rFonts w:asciiTheme="majorBidi" w:hAnsiTheme="majorBidi" w:cstheme="majorBidi"/>
          <w:b/>
        </w:rPr>
        <w:t xml:space="preserve"> </w:t>
      </w:r>
      <w:r w:rsidR="00D23309">
        <w:rPr>
          <w:rFonts w:asciiTheme="majorBidi" w:hAnsiTheme="majorBidi" w:cstheme="majorBidi"/>
          <w:b/>
        </w:rPr>
        <w:t>Fall (</w:t>
      </w:r>
      <w:r w:rsidRPr="007C41B8">
        <w:rPr>
          <w:rFonts w:asciiTheme="majorBidi" w:hAnsiTheme="majorBidi" w:cstheme="majorBidi"/>
        </w:rPr>
        <w:t>201</w:t>
      </w:r>
      <w:r w:rsidR="00EB54EA" w:rsidRPr="007C41B8">
        <w:rPr>
          <w:rFonts w:asciiTheme="majorBidi" w:hAnsiTheme="majorBidi" w:cstheme="majorBidi"/>
        </w:rPr>
        <w:t>9-2021</w:t>
      </w:r>
      <w:r w:rsidR="00D23309">
        <w:rPr>
          <w:rFonts w:asciiTheme="majorBidi" w:hAnsiTheme="majorBidi" w:cstheme="majorBidi"/>
        </w:rPr>
        <w:t>)</w:t>
      </w:r>
    </w:p>
    <w:p w:rsidR="00474939" w:rsidRPr="007C41B8" w:rsidRDefault="00474939" w:rsidP="007C41B8">
      <w:pPr>
        <w:spacing w:after="0" w:line="240" w:lineRule="auto"/>
        <w:rPr>
          <w:rFonts w:asciiTheme="majorBidi" w:hAnsiTheme="majorBidi" w:cstheme="majorBidi"/>
        </w:rPr>
      </w:pPr>
      <w:r w:rsidRPr="00B4265C">
        <w:rPr>
          <w:rFonts w:asciiTheme="majorBidi" w:hAnsiTheme="majorBidi" w:cstheme="majorBidi"/>
          <w:b/>
          <w:sz w:val="24"/>
          <w:szCs w:val="24"/>
          <w:u w:val="single"/>
        </w:rPr>
        <w:t>Course Instructor</w:t>
      </w:r>
      <w:r w:rsidRPr="00B4265C">
        <w:rPr>
          <w:rFonts w:asciiTheme="majorBidi" w:hAnsiTheme="majorBidi" w:cstheme="majorBidi"/>
          <w:b/>
          <w:sz w:val="24"/>
          <w:szCs w:val="24"/>
        </w:rPr>
        <w:t>:</w:t>
      </w:r>
      <w:r w:rsidR="00B133C0" w:rsidRPr="007C41B8">
        <w:rPr>
          <w:rFonts w:asciiTheme="majorBidi" w:hAnsiTheme="majorBidi" w:cstheme="majorBidi"/>
          <w:b/>
        </w:rPr>
        <w:t xml:space="preserve"> </w:t>
      </w:r>
      <w:r w:rsidR="00EB54EA" w:rsidRPr="007C41B8">
        <w:rPr>
          <w:rFonts w:asciiTheme="majorBidi" w:hAnsiTheme="majorBidi" w:cstheme="majorBidi"/>
          <w:b/>
        </w:rPr>
        <w:t>Miss Ansa Ahmad</w:t>
      </w:r>
      <w:r w:rsidRPr="007C41B8">
        <w:rPr>
          <w:rFonts w:asciiTheme="majorBidi" w:hAnsiTheme="majorBidi" w:cstheme="majorBidi"/>
          <w:b/>
        </w:rPr>
        <w:tab/>
      </w:r>
      <w:r w:rsidR="00BB70DE" w:rsidRPr="007C41B8">
        <w:rPr>
          <w:rFonts w:asciiTheme="majorBidi" w:hAnsiTheme="majorBidi" w:cstheme="majorBidi"/>
          <w:b/>
        </w:rPr>
        <w:tab/>
      </w:r>
      <w:r w:rsidR="00B133C0" w:rsidRPr="007C41B8">
        <w:rPr>
          <w:rFonts w:asciiTheme="majorBidi" w:hAnsiTheme="majorBidi" w:cstheme="majorBidi"/>
          <w:b/>
        </w:rPr>
        <w:t xml:space="preserve">             </w:t>
      </w:r>
      <w:r w:rsidRPr="00B4265C">
        <w:rPr>
          <w:rFonts w:asciiTheme="majorBidi" w:hAnsiTheme="majorBidi" w:cstheme="majorBidi"/>
          <w:b/>
          <w:sz w:val="24"/>
          <w:szCs w:val="24"/>
          <w:u w:val="single"/>
        </w:rPr>
        <w:t>Program</w:t>
      </w:r>
      <w:r w:rsidRPr="00B4265C">
        <w:rPr>
          <w:rFonts w:asciiTheme="majorBidi" w:hAnsiTheme="majorBidi" w:cstheme="majorBidi"/>
          <w:b/>
          <w:sz w:val="24"/>
          <w:szCs w:val="24"/>
        </w:rPr>
        <w:t>:</w:t>
      </w:r>
      <w:r w:rsidRPr="007C41B8">
        <w:rPr>
          <w:rFonts w:asciiTheme="majorBidi" w:hAnsiTheme="majorBidi" w:cstheme="majorBidi"/>
          <w:b/>
        </w:rPr>
        <w:t xml:space="preserve"> </w:t>
      </w:r>
      <w:r w:rsidRPr="007C41B8">
        <w:rPr>
          <w:rFonts w:asciiTheme="majorBidi" w:hAnsiTheme="majorBidi" w:cstheme="majorBidi"/>
          <w:color w:val="222222"/>
          <w:shd w:val="clear" w:color="auto" w:fill="FFFFFF"/>
        </w:rPr>
        <w:t>M</w:t>
      </w:r>
      <w:r w:rsidR="00CF0B0B" w:rsidRPr="007C41B8">
        <w:rPr>
          <w:rFonts w:asciiTheme="majorBidi" w:hAnsiTheme="majorBidi" w:cstheme="majorBidi"/>
          <w:color w:val="222222"/>
          <w:shd w:val="clear" w:color="auto" w:fill="FFFFFF"/>
        </w:rPr>
        <w:t>aster</w:t>
      </w:r>
    </w:p>
    <w:p w:rsidR="00BB70DE" w:rsidRPr="007C41B8" w:rsidRDefault="00474939" w:rsidP="007C41B8">
      <w:pPr>
        <w:spacing w:after="0" w:line="240" w:lineRule="auto"/>
        <w:rPr>
          <w:rFonts w:asciiTheme="majorBidi" w:hAnsiTheme="majorBidi" w:cstheme="majorBidi"/>
        </w:rPr>
      </w:pPr>
      <w:r w:rsidRPr="00B4265C">
        <w:rPr>
          <w:rFonts w:asciiTheme="majorBidi" w:hAnsiTheme="majorBidi" w:cstheme="majorBidi"/>
          <w:b/>
          <w:sz w:val="24"/>
          <w:szCs w:val="24"/>
          <w:u w:val="single"/>
        </w:rPr>
        <w:t>Course Title</w:t>
      </w:r>
      <w:r w:rsidRPr="00B4265C">
        <w:rPr>
          <w:rFonts w:asciiTheme="majorBidi" w:hAnsiTheme="majorBidi" w:cstheme="majorBidi"/>
          <w:b/>
          <w:sz w:val="24"/>
          <w:szCs w:val="24"/>
        </w:rPr>
        <w:t>:</w:t>
      </w:r>
      <w:r w:rsidRPr="007C41B8">
        <w:rPr>
          <w:rFonts w:asciiTheme="majorBidi" w:hAnsiTheme="majorBidi" w:cstheme="majorBidi"/>
        </w:rPr>
        <w:t xml:space="preserve">  Pers</w:t>
      </w:r>
      <w:r w:rsidR="003B3FEB" w:rsidRPr="007C41B8">
        <w:rPr>
          <w:rFonts w:asciiTheme="majorBidi" w:hAnsiTheme="majorBidi" w:cstheme="majorBidi"/>
        </w:rPr>
        <w:t>onality</w:t>
      </w:r>
      <w:r w:rsidRPr="007C41B8">
        <w:rPr>
          <w:rFonts w:asciiTheme="majorBidi" w:hAnsiTheme="majorBidi" w:cstheme="majorBidi"/>
        </w:rPr>
        <w:t xml:space="preserve"> Psychology</w:t>
      </w:r>
      <w:r w:rsidRPr="007C41B8">
        <w:rPr>
          <w:rFonts w:asciiTheme="majorBidi" w:hAnsiTheme="majorBidi" w:cstheme="majorBidi"/>
        </w:rPr>
        <w:tab/>
      </w:r>
      <w:r w:rsidRPr="007C41B8">
        <w:rPr>
          <w:rFonts w:asciiTheme="majorBidi" w:hAnsiTheme="majorBidi" w:cstheme="majorBidi"/>
        </w:rPr>
        <w:tab/>
      </w:r>
      <w:r w:rsidR="003B3FEB" w:rsidRPr="007C41B8">
        <w:rPr>
          <w:rFonts w:asciiTheme="majorBidi" w:hAnsiTheme="majorBidi" w:cstheme="majorBidi"/>
        </w:rPr>
        <w:tab/>
      </w:r>
      <w:r w:rsidR="003B3FEB" w:rsidRPr="007C41B8">
        <w:rPr>
          <w:rFonts w:asciiTheme="majorBidi" w:hAnsiTheme="majorBidi" w:cstheme="majorBidi"/>
        </w:rPr>
        <w:tab/>
      </w:r>
      <w:r w:rsidR="00BB70DE" w:rsidRPr="00B4265C">
        <w:rPr>
          <w:rFonts w:asciiTheme="majorBidi" w:hAnsiTheme="majorBidi" w:cstheme="majorBidi"/>
          <w:b/>
          <w:sz w:val="24"/>
          <w:szCs w:val="24"/>
          <w:u w:val="single"/>
        </w:rPr>
        <w:t>Semester</w:t>
      </w:r>
      <w:r w:rsidR="00BB70DE" w:rsidRPr="00B4265C">
        <w:rPr>
          <w:rFonts w:asciiTheme="majorBidi" w:hAnsiTheme="majorBidi" w:cstheme="majorBidi"/>
          <w:b/>
          <w:sz w:val="24"/>
          <w:szCs w:val="24"/>
        </w:rPr>
        <w:t>:</w:t>
      </w:r>
      <w:r w:rsidR="00BB70DE" w:rsidRPr="007C41B8">
        <w:rPr>
          <w:rFonts w:asciiTheme="majorBidi" w:hAnsiTheme="majorBidi" w:cstheme="majorBidi"/>
          <w:b/>
        </w:rPr>
        <w:t xml:space="preserve"> </w:t>
      </w:r>
      <w:r w:rsidR="003B3FEB" w:rsidRPr="007C41B8">
        <w:rPr>
          <w:rFonts w:asciiTheme="majorBidi" w:hAnsiTheme="majorBidi" w:cstheme="majorBidi"/>
        </w:rPr>
        <w:t>2</w:t>
      </w:r>
      <w:r w:rsidR="003B3FEB" w:rsidRPr="007C41B8">
        <w:rPr>
          <w:rFonts w:asciiTheme="majorBidi" w:hAnsiTheme="majorBidi" w:cstheme="majorBidi"/>
          <w:vertAlign w:val="superscript"/>
        </w:rPr>
        <w:t>nd</w:t>
      </w:r>
      <w:r w:rsidR="003B3FEB" w:rsidRPr="007C41B8">
        <w:rPr>
          <w:rFonts w:asciiTheme="majorBidi" w:hAnsiTheme="majorBidi" w:cstheme="majorBidi"/>
        </w:rPr>
        <w:t xml:space="preserve"> </w:t>
      </w:r>
      <w:r w:rsidR="005B4D07">
        <w:rPr>
          <w:rFonts w:asciiTheme="majorBidi" w:hAnsiTheme="majorBidi" w:cstheme="majorBidi"/>
        </w:rPr>
        <w:t>Evening</w:t>
      </w:r>
      <w:r w:rsidR="001C301C" w:rsidRPr="007C41B8">
        <w:rPr>
          <w:rFonts w:asciiTheme="majorBidi" w:hAnsiTheme="majorBidi" w:cstheme="majorBidi"/>
        </w:rPr>
        <w:tab/>
      </w:r>
    </w:p>
    <w:p w:rsidR="000D63F7" w:rsidRPr="007C41B8" w:rsidRDefault="00BB70DE" w:rsidP="007C41B8">
      <w:pPr>
        <w:spacing w:after="0" w:line="240" w:lineRule="auto"/>
        <w:rPr>
          <w:rFonts w:asciiTheme="majorBidi" w:hAnsiTheme="majorBidi" w:cstheme="majorBidi"/>
        </w:rPr>
      </w:pPr>
      <w:r w:rsidRPr="00B4265C">
        <w:rPr>
          <w:rFonts w:asciiTheme="majorBidi" w:hAnsiTheme="majorBidi" w:cstheme="majorBidi"/>
          <w:b/>
          <w:sz w:val="24"/>
          <w:szCs w:val="24"/>
          <w:u w:val="single"/>
        </w:rPr>
        <w:t>Course Code</w:t>
      </w:r>
      <w:r w:rsidRPr="00B4265C">
        <w:rPr>
          <w:rFonts w:asciiTheme="majorBidi" w:hAnsiTheme="majorBidi" w:cstheme="majorBidi"/>
          <w:b/>
          <w:sz w:val="24"/>
          <w:szCs w:val="24"/>
        </w:rPr>
        <w:t>:</w:t>
      </w:r>
      <w:r w:rsidRPr="007C41B8">
        <w:rPr>
          <w:rFonts w:asciiTheme="majorBidi" w:hAnsiTheme="majorBidi" w:cstheme="majorBidi"/>
        </w:rPr>
        <w:t xml:space="preserve"> PSY-</w:t>
      </w:r>
      <w:r w:rsidR="00EC4CC7" w:rsidRPr="007C41B8">
        <w:rPr>
          <w:rFonts w:asciiTheme="majorBidi" w:hAnsiTheme="majorBidi" w:cstheme="majorBidi"/>
        </w:rPr>
        <w:t>26201</w:t>
      </w:r>
      <w:r w:rsidR="006A3CB2" w:rsidRPr="007C41B8">
        <w:rPr>
          <w:rFonts w:asciiTheme="majorBidi" w:hAnsiTheme="majorBidi" w:cstheme="majorBidi"/>
        </w:rPr>
        <w:tab/>
      </w:r>
      <w:r w:rsidR="009B252A" w:rsidRPr="007C41B8">
        <w:rPr>
          <w:rFonts w:asciiTheme="majorBidi" w:hAnsiTheme="majorBidi" w:cstheme="majorBidi"/>
        </w:rPr>
        <w:tab/>
      </w:r>
      <w:r w:rsidR="009B252A" w:rsidRPr="007C41B8">
        <w:rPr>
          <w:rFonts w:asciiTheme="majorBidi" w:hAnsiTheme="majorBidi" w:cstheme="majorBidi"/>
        </w:rPr>
        <w:tab/>
      </w:r>
      <w:r w:rsidR="009B252A" w:rsidRPr="007C41B8">
        <w:rPr>
          <w:rFonts w:asciiTheme="majorBidi" w:hAnsiTheme="majorBidi" w:cstheme="majorBidi"/>
        </w:rPr>
        <w:tab/>
      </w:r>
      <w:r w:rsidR="009B252A" w:rsidRPr="007C41B8">
        <w:rPr>
          <w:rFonts w:asciiTheme="majorBidi" w:hAnsiTheme="majorBidi" w:cstheme="majorBidi"/>
        </w:rPr>
        <w:tab/>
      </w:r>
      <w:r w:rsidR="00474939" w:rsidRPr="00B4265C">
        <w:rPr>
          <w:rFonts w:asciiTheme="majorBidi" w:hAnsiTheme="majorBidi" w:cstheme="majorBidi"/>
          <w:b/>
          <w:sz w:val="24"/>
          <w:szCs w:val="24"/>
          <w:u w:val="single"/>
        </w:rPr>
        <w:t>Credit Hours</w:t>
      </w:r>
      <w:r w:rsidR="00474939" w:rsidRPr="00B4265C">
        <w:rPr>
          <w:rFonts w:asciiTheme="majorBidi" w:hAnsiTheme="majorBidi" w:cstheme="majorBidi"/>
          <w:b/>
          <w:sz w:val="24"/>
          <w:szCs w:val="24"/>
        </w:rPr>
        <w:t>:</w:t>
      </w:r>
      <w:r w:rsidR="00474939" w:rsidRPr="007C41B8">
        <w:rPr>
          <w:rFonts w:asciiTheme="majorBidi" w:hAnsiTheme="majorBidi" w:cstheme="majorBidi"/>
          <w:b/>
        </w:rPr>
        <w:t xml:space="preserve"> </w:t>
      </w:r>
      <w:r w:rsidR="00474939" w:rsidRPr="007C41B8">
        <w:rPr>
          <w:rFonts w:asciiTheme="majorBidi" w:hAnsiTheme="majorBidi" w:cstheme="majorBidi"/>
        </w:rPr>
        <w:t>0</w:t>
      </w:r>
      <w:r w:rsidR="003B3FEB" w:rsidRPr="007C41B8">
        <w:rPr>
          <w:rFonts w:asciiTheme="majorBidi" w:hAnsiTheme="majorBidi" w:cstheme="majorBidi"/>
        </w:rPr>
        <w:t>3</w:t>
      </w:r>
    </w:p>
    <w:p w:rsidR="007C41B8" w:rsidRPr="00B4265C" w:rsidRDefault="007C41B8" w:rsidP="007C41B8">
      <w:pPr>
        <w:spacing w:after="0" w:line="240" w:lineRule="auto"/>
        <w:rPr>
          <w:rFonts w:asciiTheme="majorBidi" w:hAnsiTheme="majorBidi" w:cstheme="majorBidi"/>
          <w:b/>
          <w:sz w:val="24"/>
          <w:szCs w:val="24"/>
        </w:rPr>
      </w:pPr>
    </w:p>
    <w:p w:rsidR="00352F3A" w:rsidRPr="007C41B8" w:rsidRDefault="00474939" w:rsidP="007C41B8">
      <w:pPr>
        <w:spacing w:after="0" w:line="240" w:lineRule="auto"/>
        <w:rPr>
          <w:rFonts w:asciiTheme="majorBidi" w:hAnsiTheme="majorBidi" w:cstheme="majorBidi"/>
        </w:rPr>
      </w:pPr>
      <w:r w:rsidRPr="00B4265C">
        <w:rPr>
          <w:rFonts w:asciiTheme="majorBidi" w:hAnsiTheme="majorBidi" w:cstheme="majorBidi"/>
          <w:b/>
          <w:sz w:val="24"/>
          <w:szCs w:val="24"/>
          <w:u w:val="single"/>
        </w:rPr>
        <w:t>Lecture</w:t>
      </w:r>
      <w:r w:rsidR="00BB70DE" w:rsidRPr="00B4265C">
        <w:rPr>
          <w:rFonts w:asciiTheme="majorBidi" w:hAnsiTheme="majorBidi" w:cstheme="majorBidi"/>
          <w:b/>
          <w:sz w:val="24"/>
          <w:szCs w:val="24"/>
          <w:u w:val="single"/>
        </w:rPr>
        <w:t xml:space="preserve"> Timing</w:t>
      </w:r>
      <w:r w:rsidR="007C41B8" w:rsidRPr="00B4265C">
        <w:rPr>
          <w:rFonts w:asciiTheme="majorBidi" w:hAnsiTheme="majorBidi" w:cstheme="majorBidi"/>
          <w:b/>
          <w:sz w:val="24"/>
          <w:szCs w:val="24"/>
          <w:u w:val="single"/>
        </w:rPr>
        <w:t>:</w:t>
      </w:r>
      <w:r w:rsidRPr="00B4265C">
        <w:rPr>
          <w:rFonts w:asciiTheme="majorBidi" w:hAnsiTheme="majorBidi" w:cstheme="majorBidi"/>
          <w:b/>
          <w:sz w:val="24"/>
          <w:szCs w:val="24"/>
        </w:rPr>
        <w:tab/>
      </w:r>
      <w:r w:rsidRPr="007C41B8">
        <w:rPr>
          <w:rFonts w:asciiTheme="majorBidi" w:hAnsiTheme="majorBidi" w:cstheme="majorBidi"/>
        </w:rPr>
        <w:tab/>
      </w:r>
    </w:p>
    <w:p w:rsidR="007C41B8" w:rsidRPr="007C41B8" w:rsidRDefault="000D63F7" w:rsidP="005B4D07">
      <w:pPr>
        <w:spacing w:after="0" w:line="240" w:lineRule="auto"/>
        <w:rPr>
          <w:rFonts w:asciiTheme="majorBidi" w:hAnsiTheme="majorBidi" w:cstheme="majorBidi"/>
        </w:rPr>
      </w:pPr>
      <w:r w:rsidRPr="007C41B8">
        <w:rPr>
          <w:rFonts w:asciiTheme="majorBidi" w:hAnsiTheme="majorBidi" w:cstheme="majorBidi"/>
          <w:b/>
        </w:rPr>
        <w:tab/>
      </w:r>
      <w:r w:rsidR="00EB54EA" w:rsidRPr="007C41B8">
        <w:rPr>
          <w:rFonts w:asciiTheme="majorBidi" w:hAnsiTheme="majorBidi" w:cstheme="majorBidi"/>
        </w:rPr>
        <w:t>Monday</w:t>
      </w:r>
      <w:r w:rsidR="00EB54EA" w:rsidRPr="007C41B8">
        <w:rPr>
          <w:rFonts w:asciiTheme="majorBidi" w:hAnsiTheme="majorBidi" w:cstheme="majorBidi"/>
        </w:rPr>
        <w:tab/>
      </w:r>
      <w:r w:rsidR="00EB54EA" w:rsidRPr="007C41B8">
        <w:rPr>
          <w:rFonts w:asciiTheme="majorBidi" w:hAnsiTheme="majorBidi" w:cstheme="majorBidi"/>
        </w:rPr>
        <w:tab/>
      </w:r>
      <w:r w:rsidR="005B4D07">
        <w:rPr>
          <w:rFonts w:asciiTheme="majorBidi" w:hAnsiTheme="majorBidi" w:cstheme="majorBidi"/>
        </w:rPr>
        <w:t>4</w:t>
      </w:r>
      <w:r w:rsidR="00AB3212" w:rsidRPr="007C41B8">
        <w:rPr>
          <w:rFonts w:asciiTheme="majorBidi" w:hAnsiTheme="majorBidi" w:cstheme="majorBidi"/>
        </w:rPr>
        <w:t>:</w:t>
      </w:r>
      <w:r w:rsidR="00EB54EA" w:rsidRPr="007C41B8">
        <w:rPr>
          <w:rFonts w:asciiTheme="majorBidi" w:hAnsiTheme="majorBidi" w:cstheme="majorBidi"/>
        </w:rPr>
        <w:t>0</w:t>
      </w:r>
      <w:r w:rsidR="00AB3212" w:rsidRPr="007C41B8">
        <w:rPr>
          <w:rFonts w:asciiTheme="majorBidi" w:hAnsiTheme="majorBidi" w:cstheme="majorBidi"/>
        </w:rPr>
        <w:t xml:space="preserve">0 </w:t>
      </w:r>
      <w:r w:rsidR="005B4D07">
        <w:rPr>
          <w:rFonts w:asciiTheme="majorBidi" w:hAnsiTheme="majorBidi" w:cstheme="majorBidi"/>
        </w:rPr>
        <w:t>P</w:t>
      </w:r>
      <w:r w:rsidR="00AB3212" w:rsidRPr="007C41B8">
        <w:rPr>
          <w:rFonts w:asciiTheme="majorBidi" w:hAnsiTheme="majorBidi" w:cstheme="majorBidi"/>
        </w:rPr>
        <w:t>m To</w:t>
      </w:r>
      <w:r w:rsidR="005B4D07">
        <w:rPr>
          <w:rFonts w:asciiTheme="majorBidi" w:hAnsiTheme="majorBidi" w:cstheme="majorBidi"/>
        </w:rPr>
        <w:t xml:space="preserve"> 5:30 p</w:t>
      </w:r>
      <w:r w:rsidR="00AB3212" w:rsidRPr="007C41B8">
        <w:rPr>
          <w:rFonts w:asciiTheme="majorBidi" w:hAnsiTheme="majorBidi" w:cstheme="majorBidi"/>
        </w:rPr>
        <w:t>m, Room #</w:t>
      </w:r>
      <w:r w:rsidR="005B4D07">
        <w:rPr>
          <w:rFonts w:asciiTheme="majorBidi" w:hAnsiTheme="majorBidi" w:cstheme="majorBidi"/>
        </w:rPr>
        <w:t xml:space="preserve"> 04</w:t>
      </w:r>
    </w:p>
    <w:p w:rsidR="007C41B8" w:rsidRPr="007C41B8" w:rsidRDefault="005B4D07" w:rsidP="00EE3060">
      <w:pPr>
        <w:spacing w:after="0" w:line="240" w:lineRule="auto"/>
        <w:ind w:firstLine="720"/>
        <w:rPr>
          <w:rFonts w:asciiTheme="majorBidi" w:hAnsiTheme="majorBidi" w:cstheme="majorBidi"/>
        </w:rPr>
      </w:pPr>
      <w:r>
        <w:rPr>
          <w:rFonts w:asciiTheme="majorBidi" w:hAnsiTheme="majorBidi" w:cstheme="majorBidi"/>
        </w:rPr>
        <w:t>Friday</w:t>
      </w:r>
      <w:r w:rsidR="00AB3212" w:rsidRPr="007C41B8">
        <w:rPr>
          <w:rFonts w:asciiTheme="majorBidi" w:hAnsiTheme="majorBidi" w:cstheme="majorBidi"/>
        </w:rPr>
        <w:tab/>
      </w:r>
      <w:r w:rsidR="003B2D96" w:rsidRPr="007C41B8">
        <w:rPr>
          <w:rFonts w:asciiTheme="majorBidi" w:hAnsiTheme="majorBidi" w:cstheme="majorBidi"/>
        </w:rPr>
        <w:tab/>
      </w:r>
      <w:r>
        <w:rPr>
          <w:rFonts w:asciiTheme="majorBidi" w:hAnsiTheme="majorBidi" w:cstheme="majorBidi"/>
        </w:rPr>
        <w:tab/>
        <w:t>4:00 pm To 5:30 pm, Room # 04</w:t>
      </w:r>
      <w:r w:rsidR="00AB3212" w:rsidRPr="007C41B8">
        <w:rPr>
          <w:rFonts w:asciiTheme="majorBidi" w:hAnsiTheme="majorBidi" w:cstheme="majorBidi"/>
        </w:rPr>
        <w:t xml:space="preserve"> </w:t>
      </w:r>
    </w:p>
    <w:p w:rsidR="000313A4" w:rsidRPr="000313A4" w:rsidRDefault="00E512CD" w:rsidP="000313A4">
      <w:pPr>
        <w:spacing w:after="0" w:line="240" w:lineRule="auto"/>
        <w:rPr>
          <w:rFonts w:asciiTheme="majorBidi" w:hAnsiTheme="majorBidi" w:cstheme="majorBidi"/>
          <w:b/>
          <w:sz w:val="24"/>
          <w:szCs w:val="24"/>
          <w:u w:val="single"/>
        </w:rPr>
      </w:pPr>
      <w:r w:rsidRPr="00B4265C">
        <w:rPr>
          <w:rFonts w:asciiTheme="majorBidi" w:hAnsiTheme="majorBidi" w:cstheme="majorBidi"/>
          <w:b/>
          <w:sz w:val="24"/>
          <w:szCs w:val="24"/>
          <w:u w:val="single"/>
        </w:rPr>
        <w:t>Course Objectives:</w:t>
      </w:r>
    </w:p>
    <w:p w:rsidR="000313A4" w:rsidRPr="000313A4" w:rsidRDefault="000313A4" w:rsidP="00FF407E">
      <w:pPr>
        <w:pStyle w:val="ListParagraph"/>
        <w:numPr>
          <w:ilvl w:val="0"/>
          <w:numId w:val="10"/>
        </w:numPr>
        <w:spacing w:after="0" w:line="240" w:lineRule="auto"/>
        <w:rPr>
          <w:rFonts w:asciiTheme="majorBidi" w:hAnsiTheme="majorBidi" w:cstheme="majorBidi"/>
          <w:color w:val="3C2320"/>
          <w:sz w:val="20"/>
          <w:szCs w:val="20"/>
          <w:shd w:val="clear" w:color="auto" w:fill="FFFFFF"/>
        </w:rPr>
      </w:pPr>
      <w:r>
        <w:rPr>
          <w:rFonts w:ascii="Georgia" w:hAnsi="Georgia"/>
          <w:color w:val="000000"/>
          <w:sz w:val="18"/>
          <w:szCs w:val="18"/>
          <w:shd w:val="clear" w:color="auto" w:fill="FFFFFF"/>
        </w:rPr>
        <w:t>This course provides basic knowledge on personality psychology.</w:t>
      </w:r>
    </w:p>
    <w:p w:rsidR="000313A4" w:rsidRPr="000313A4" w:rsidRDefault="000313A4" w:rsidP="00FF407E">
      <w:pPr>
        <w:pStyle w:val="ListParagraph"/>
        <w:numPr>
          <w:ilvl w:val="0"/>
          <w:numId w:val="10"/>
        </w:numPr>
        <w:spacing w:after="0" w:line="240" w:lineRule="auto"/>
        <w:rPr>
          <w:rFonts w:asciiTheme="majorBidi" w:hAnsiTheme="majorBidi" w:cstheme="majorBidi"/>
          <w:color w:val="3C2320"/>
          <w:sz w:val="20"/>
          <w:szCs w:val="20"/>
          <w:shd w:val="clear" w:color="auto" w:fill="FFFFFF"/>
        </w:rPr>
      </w:pPr>
      <w:r>
        <w:rPr>
          <w:rFonts w:ascii="Georgia" w:hAnsi="Georgia"/>
          <w:color w:val="000000"/>
          <w:sz w:val="18"/>
          <w:szCs w:val="18"/>
          <w:shd w:val="clear" w:color="auto" w:fill="FFFFFF"/>
        </w:rPr>
        <w:t>In focus of the course content are central theories within personality psychology and how these theories can be used to understand human behavior.</w:t>
      </w:r>
    </w:p>
    <w:p w:rsidR="000313A4" w:rsidRDefault="000313A4" w:rsidP="00FF407E">
      <w:pPr>
        <w:pStyle w:val="ListParagraph"/>
        <w:numPr>
          <w:ilvl w:val="0"/>
          <w:numId w:val="10"/>
        </w:numPr>
        <w:spacing w:after="0" w:line="240" w:lineRule="auto"/>
        <w:rPr>
          <w:rFonts w:asciiTheme="majorBidi" w:hAnsiTheme="majorBidi" w:cstheme="majorBidi"/>
          <w:color w:val="3C2320"/>
          <w:sz w:val="20"/>
          <w:szCs w:val="20"/>
          <w:shd w:val="clear" w:color="auto" w:fill="FFFFFF"/>
        </w:rPr>
      </w:pPr>
      <w:r w:rsidRPr="000313A4">
        <w:rPr>
          <w:rFonts w:asciiTheme="majorBidi" w:hAnsiTheme="majorBidi" w:cstheme="majorBidi"/>
          <w:color w:val="3C2320"/>
          <w:sz w:val="20"/>
          <w:szCs w:val="20"/>
          <w:shd w:val="clear" w:color="auto" w:fill="FFFFFF"/>
        </w:rPr>
        <w:t xml:space="preserve">The course examines theoretical explanations for understanding personality development and explores each theory. </w:t>
      </w:r>
    </w:p>
    <w:p w:rsidR="000313A4" w:rsidRPr="000313A4" w:rsidRDefault="000313A4" w:rsidP="00FF407E">
      <w:pPr>
        <w:pStyle w:val="ListParagraph"/>
        <w:numPr>
          <w:ilvl w:val="0"/>
          <w:numId w:val="10"/>
        </w:numPr>
        <w:spacing w:after="0" w:line="240" w:lineRule="auto"/>
        <w:rPr>
          <w:rFonts w:asciiTheme="majorBidi" w:hAnsiTheme="majorBidi" w:cstheme="majorBidi"/>
          <w:color w:val="3C2320"/>
          <w:sz w:val="20"/>
          <w:szCs w:val="20"/>
          <w:shd w:val="clear" w:color="auto" w:fill="FFFFFF"/>
        </w:rPr>
      </w:pPr>
      <w:r w:rsidRPr="000313A4">
        <w:rPr>
          <w:rFonts w:asciiTheme="majorBidi" w:hAnsiTheme="majorBidi" w:cstheme="majorBidi"/>
          <w:color w:val="3C2320"/>
          <w:sz w:val="20"/>
          <w:szCs w:val="20"/>
          <w:shd w:val="clear" w:color="auto" w:fill="FFFFFF"/>
        </w:rPr>
        <w:t xml:space="preserve">The course also investigates how personality is assessed. </w:t>
      </w:r>
    </w:p>
    <w:p w:rsidR="000313A4" w:rsidRPr="000313A4" w:rsidRDefault="000313A4" w:rsidP="00FF407E">
      <w:pPr>
        <w:pStyle w:val="ListParagraph"/>
        <w:numPr>
          <w:ilvl w:val="0"/>
          <w:numId w:val="10"/>
        </w:numPr>
        <w:spacing w:after="0" w:line="240" w:lineRule="auto"/>
        <w:rPr>
          <w:rFonts w:asciiTheme="majorBidi" w:hAnsiTheme="majorBidi" w:cstheme="majorBidi"/>
          <w:color w:val="3C2320"/>
          <w:sz w:val="20"/>
          <w:szCs w:val="20"/>
          <w:shd w:val="clear" w:color="auto" w:fill="FFFFFF"/>
        </w:rPr>
      </w:pPr>
      <w:r w:rsidRPr="000313A4">
        <w:rPr>
          <w:rFonts w:asciiTheme="majorBidi" w:hAnsiTheme="majorBidi" w:cstheme="majorBidi"/>
          <w:color w:val="3C2320"/>
          <w:sz w:val="20"/>
          <w:szCs w:val="20"/>
          <w:shd w:val="clear" w:color="auto" w:fill="FFFFFF"/>
        </w:rPr>
        <w:t>The focus is on approaches that psychology has developed for understanding personality and on applications for organizational processes.</w:t>
      </w:r>
    </w:p>
    <w:p w:rsidR="00E512CD" w:rsidRDefault="00E512CD" w:rsidP="007C41B8">
      <w:pPr>
        <w:spacing w:after="0" w:line="240" w:lineRule="auto"/>
        <w:rPr>
          <w:rFonts w:asciiTheme="majorBidi" w:hAnsiTheme="majorBidi" w:cstheme="majorBidi"/>
          <w:b/>
          <w:sz w:val="24"/>
          <w:szCs w:val="24"/>
          <w:u w:val="single"/>
        </w:rPr>
      </w:pPr>
      <w:r w:rsidRPr="00B4265C">
        <w:rPr>
          <w:rFonts w:asciiTheme="majorBidi" w:hAnsiTheme="majorBidi" w:cstheme="majorBidi"/>
          <w:b/>
          <w:sz w:val="24"/>
          <w:szCs w:val="24"/>
          <w:u w:val="single"/>
        </w:rPr>
        <w:t>Course Outcomes:</w:t>
      </w:r>
    </w:p>
    <w:p w:rsidR="000313A4" w:rsidRPr="000313A4" w:rsidRDefault="000313A4" w:rsidP="000313A4">
      <w:pPr>
        <w:spacing w:after="0" w:line="240" w:lineRule="auto"/>
        <w:rPr>
          <w:rFonts w:asciiTheme="majorBidi" w:hAnsiTheme="majorBidi" w:cstheme="majorBidi"/>
          <w:b/>
          <w:sz w:val="20"/>
          <w:szCs w:val="20"/>
          <w:u w:val="single"/>
        </w:rPr>
      </w:pPr>
      <w:r w:rsidRPr="000313A4">
        <w:rPr>
          <w:rFonts w:asciiTheme="majorBidi" w:hAnsiTheme="majorBidi" w:cstheme="majorBidi"/>
          <w:color w:val="000000"/>
          <w:sz w:val="20"/>
          <w:szCs w:val="20"/>
          <w:shd w:val="clear" w:color="auto" w:fill="FFFFFF"/>
        </w:rPr>
        <w:t>After completion of the course, the student will be able to:</w:t>
      </w:r>
    </w:p>
    <w:p w:rsidR="0010359E" w:rsidRPr="000313A4" w:rsidRDefault="0010359E" w:rsidP="00FF407E">
      <w:pPr>
        <w:pStyle w:val="ListParagraph"/>
        <w:numPr>
          <w:ilvl w:val="0"/>
          <w:numId w:val="9"/>
        </w:numPr>
        <w:spacing w:after="0" w:line="240" w:lineRule="auto"/>
        <w:rPr>
          <w:rFonts w:asciiTheme="majorBidi" w:hAnsiTheme="majorBidi" w:cstheme="majorBidi"/>
          <w:sz w:val="20"/>
          <w:szCs w:val="20"/>
        </w:rPr>
      </w:pPr>
      <w:r w:rsidRPr="000313A4">
        <w:rPr>
          <w:rFonts w:asciiTheme="majorBidi" w:hAnsiTheme="majorBidi" w:cstheme="majorBidi"/>
          <w:sz w:val="20"/>
          <w:szCs w:val="20"/>
        </w:rPr>
        <w:t xml:space="preserve">Recognize various theories suggested for personality development. </w:t>
      </w:r>
    </w:p>
    <w:p w:rsidR="0010359E" w:rsidRPr="000313A4" w:rsidRDefault="0010359E" w:rsidP="00FF407E">
      <w:pPr>
        <w:pStyle w:val="ListParagraph"/>
        <w:numPr>
          <w:ilvl w:val="0"/>
          <w:numId w:val="9"/>
        </w:numPr>
        <w:spacing w:after="0" w:line="240" w:lineRule="auto"/>
        <w:rPr>
          <w:rFonts w:asciiTheme="majorBidi" w:hAnsiTheme="majorBidi" w:cstheme="majorBidi"/>
          <w:sz w:val="20"/>
          <w:szCs w:val="20"/>
        </w:rPr>
      </w:pPr>
      <w:r w:rsidRPr="000313A4">
        <w:rPr>
          <w:rFonts w:asciiTheme="majorBidi" w:hAnsiTheme="majorBidi" w:cstheme="majorBidi"/>
          <w:sz w:val="20"/>
          <w:szCs w:val="20"/>
        </w:rPr>
        <w:t xml:space="preserve">Explain the role of personality theory in psychology. </w:t>
      </w:r>
    </w:p>
    <w:p w:rsidR="0010359E" w:rsidRPr="000313A4" w:rsidRDefault="0010359E" w:rsidP="00FF407E">
      <w:pPr>
        <w:pStyle w:val="ListParagraph"/>
        <w:numPr>
          <w:ilvl w:val="0"/>
          <w:numId w:val="9"/>
        </w:numPr>
        <w:spacing w:after="0" w:line="240" w:lineRule="auto"/>
        <w:rPr>
          <w:rFonts w:asciiTheme="majorBidi" w:hAnsiTheme="majorBidi" w:cstheme="majorBidi"/>
          <w:sz w:val="20"/>
          <w:szCs w:val="20"/>
        </w:rPr>
      </w:pPr>
      <w:r w:rsidRPr="000313A4">
        <w:rPr>
          <w:rFonts w:asciiTheme="majorBidi" w:hAnsiTheme="majorBidi" w:cstheme="majorBidi"/>
          <w:sz w:val="20"/>
          <w:szCs w:val="20"/>
        </w:rPr>
        <w:t xml:space="preserve">Demonstrate some of the basic philosophical issues on which personality theorists differ. </w:t>
      </w:r>
    </w:p>
    <w:p w:rsidR="0010359E" w:rsidRPr="000313A4" w:rsidRDefault="0010359E" w:rsidP="00FF407E">
      <w:pPr>
        <w:pStyle w:val="ListParagraph"/>
        <w:numPr>
          <w:ilvl w:val="0"/>
          <w:numId w:val="9"/>
        </w:numPr>
        <w:spacing w:after="0" w:line="240" w:lineRule="auto"/>
        <w:rPr>
          <w:rFonts w:asciiTheme="majorBidi" w:hAnsiTheme="majorBidi" w:cstheme="majorBidi"/>
          <w:b/>
          <w:sz w:val="20"/>
          <w:szCs w:val="20"/>
          <w:u w:val="single"/>
        </w:rPr>
      </w:pPr>
      <w:r w:rsidRPr="000313A4">
        <w:rPr>
          <w:rFonts w:asciiTheme="majorBidi" w:hAnsiTheme="majorBidi" w:cstheme="majorBidi"/>
          <w:sz w:val="20"/>
          <w:szCs w:val="20"/>
        </w:rPr>
        <w:t>Defend the utility of each personality theory they selected to research and discuss.</w:t>
      </w:r>
    </w:p>
    <w:p w:rsidR="00E512CD" w:rsidRPr="0010359E" w:rsidRDefault="00E512CD" w:rsidP="0010359E">
      <w:pPr>
        <w:spacing w:after="0" w:line="240" w:lineRule="auto"/>
        <w:rPr>
          <w:rFonts w:asciiTheme="majorBidi" w:hAnsiTheme="majorBidi" w:cstheme="majorBidi"/>
          <w:b/>
          <w:sz w:val="20"/>
          <w:szCs w:val="20"/>
          <w:u w:val="single"/>
        </w:rPr>
      </w:pPr>
      <w:r w:rsidRPr="0010359E">
        <w:rPr>
          <w:rFonts w:asciiTheme="majorBidi" w:hAnsiTheme="majorBidi" w:cstheme="majorBidi"/>
          <w:b/>
          <w:sz w:val="20"/>
          <w:szCs w:val="20"/>
          <w:u w:val="single"/>
        </w:rPr>
        <w:t>Methods of Teaching</w:t>
      </w:r>
    </w:p>
    <w:p w:rsidR="00E512CD" w:rsidRPr="005C5D50" w:rsidRDefault="00E512CD" w:rsidP="00FF407E">
      <w:pPr>
        <w:pStyle w:val="ListParagraph"/>
        <w:numPr>
          <w:ilvl w:val="0"/>
          <w:numId w:val="7"/>
        </w:numPr>
        <w:spacing w:after="0" w:line="240" w:lineRule="auto"/>
        <w:rPr>
          <w:rFonts w:asciiTheme="majorBidi" w:hAnsiTheme="majorBidi" w:cstheme="majorBidi"/>
          <w:sz w:val="20"/>
          <w:szCs w:val="20"/>
        </w:rPr>
      </w:pPr>
      <w:r w:rsidRPr="005C5D50">
        <w:rPr>
          <w:rFonts w:asciiTheme="majorBidi" w:hAnsiTheme="majorBidi" w:cstheme="majorBidi"/>
          <w:sz w:val="20"/>
          <w:szCs w:val="20"/>
        </w:rPr>
        <w:t>Assigned Reading</w:t>
      </w:r>
    </w:p>
    <w:p w:rsidR="00E512CD" w:rsidRPr="005C5D50" w:rsidRDefault="00E512CD" w:rsidP="00FF407E">
      <w:pPr>
        <w:pStyle w:val="ListParagraph"/>
        <w:numPr>
          <w:ilvl w:val="0"/>
          <w:numId w:val="7"/>
        </w:numPr>
        <w:spacing w:after="0" w:line="240" w:lineRule="auto"/>
        <w:rPr>
          <w:rFonts w:asciiTheme="majorBidi" w:hAnsiTheme="majorBidi" w:cstheme="majorBidi"/>
          <w:sz w:val="20"/>
          <w:szCs w:val="20"/>
        </w:rPr>
      </w:pPr>
      <w:r w:rsidRPr="005C5D50">
        <w:rPr>
          <w:rFonts w:asciiTheme="majorBidi" w:hAnsiTheme="majorBidi" w:cstheme="majorBidi"/>
          <w:sz w:val="20"/>
          <w:szCs w:val="20"/>
        </w:rPr>
        <w:t>Audio visual  aids lectures</w:t>
      </w:r>
    </w:p>
    <w:p w:rsidR="00E512CD" w:rsidRPr="005C5D50" w:rsidRDefault="00E512CD" w:rsidP="00FF407E">
      <w:pPr>
        <w:pStyle w:val="ListParagraph"/>
        <w:numPr>
          <w:ilvl w:val="0"/>
          <w:numId w:val="7"/>
        </w:numPr>
        <w:spacing w:after="0" w:line="240" w:lineRule="auto"/>
        <w:rPr>
          <w:rFonts w:asciiTheme="majorBidi" w:hAnsiTheme="majorBidi" w:cstheme="majorBidi"/>
          <w:sz w:val="20"/>
          <w:szCs w:val="20"/>
        </w:rPr>
      </w:pPr>
      <w:r w:rsidRPr="005C5D50">
        <w:rPr>
          <w:rFonts w:asciiTheme="majorBidi" w:hAnsiTheme="majorBidi" w:cstheme="majorBidi"/>
          <w:sz w:val="20"/>
          <w:szCs w:val="20"/>
        </w:rPr>
        <w:t>Frequent questions during/after lecture</w:t>
      </w:r>
    </w:p>
    <w:p w:rsidR="0010359E" w:rsidRPr="003B715E" w:rsidRDefault="00E512CD" w:rsidP="00FF407E">
      <w:pPr>
        <w:pStyle w:val="ListParagraph"/>
        <w:numPr>
          <w:ilvl w:val="0"/>
          <w:numId w:val="4"/>
        </w:numPr>
        <w:spacing w:after="0" w:line="240" w:lineRule="auto"/>
        <w:rPr>
          <w:rFonts w:asciiTheme="majorBidi" w:hAnsiTheme="majorBidi" w:cstheme="majorBidi"/>
          <w:sz w:val="20"/>
          <w:szCs w:val="20"/>
        </w:rPr>
      </w:pPr>
      <w:r w:rsidRPr="005C5D50">
        <w:rPr>
          <w:rFonts w:asciiTheme="majorBidi" w:hAnsiTheme="majorBidi" w:cstheme="majorBidi"/>
          <w:sz w:val="20"/>
          <w:szCs w:val="20"/>
        </w:rPr>
        <w:t>Group activities &amp; Discussions</w:t>
      </w:r>
    </w:p>
    <w:p w:rsidR="00E512CD" w:rsidRPr="007C41B8" w:rsidRDefault="009146C8" w:rsidP="007C41B8">
      <w:pPr>
        <w:spacing w:after="0" w:line="240" w:lineRule="auto"/>
        <w:rPr>
          <w:rFonts w:asciiTheme="majorBidi" w:hAnsiTheme="majorBidi" w:cstheme="majorBidi"/>
        </w:rPr>
      </w:pPr>
      <w:r w:rsidRPr="007C41B8">
        <w:rPr>
          <w:rFonts w:asciiTheme="majorBidi" w:hAnsiTheme="majorBidi" w:cstheme="majorBidi"/>
          <w:b/>
        </w:rPr>
        <w:t xml:space="preserve">    </w:t>
      </w:r>
      <w:r w:rsidR="00E512CD" w:rsidRPr="007C41B8">
        <w:rPr>
          <w:rFonts w:asciiTheme="majorBidi" w:hAnsiTheme="majorBidi" w:cstheme="majorBidi"/>
          <w:b/>
        </w:rPr>
        <w:t xml:space="preserve"> Book Prescribed</w:t>
      </w:r>
    </w:p>
    <w:p w:rsidR="00AA12E9" w:rsidRPr="005C5D50" w:rsidRDefault="00D05203" w:rsidP="00FF407E">
      <w:pPr>
        <w:pStyle w:val="ListParagraph"/>
        <w:numPr>
          <w:ilvl w:val="0"/>
          <w:numId w:val="8"/>
        </w:numPr>
        <w:spacing w:after="0" w:line="240" w:lineRule="auto"/>
        <w:rPr>
          <w:rFonts w:asciiTheme="majorBidi" w:hAnsiTheme="majorBidi" w:cstheme="majorBidi"/>
          <w:i/>
          <w:sz w:val="20"/>
          <w:szCs w:val="20"/>
        </w:rPr>
      </w:pPr>
      <w:r w:rsidRPr="005C5D50">
        <w:rPr>
          <w:rFonts w:asciiTheme="majorBidi" w:hAnsiTheme="majorBidi" w:cstheme="majorBidi"/>
          <w:i/>
          <w:sz w:val="20"/>
          <w:szCs w:val="20"/>
        </w:rPr>
        <w:t>(20</w:t>
      </w:r>
      <w:r w:rsidR="006A3CB2" w:rsidRPr="005C5D50">
        <w:rPr>
          <w:rFonts w:asciiTheme="majorBidi" w:hAnsiTheme="majorBidi" w:cstheme="majorBidi"/>
          <w:i/>
          <w:sz w:val="20"/>
          <w:szCs w:val="20"/>
        </w:rPr>
        <w:t>07</w:t>
      </w:r>
      <w:r w:rsidR="00AC27B2" w:rsidRPr="005C5D50">
        <w:rPr>
          <w:rFonts w:asciiTheme="majorBidi" w:hAnsiTheme="majorBidi" w:cstheme="majorBidi"/>
          <w:i/>
          <w:sz w:val="20"/>
          <w:szCs w:val="20"/>
        </w:rPr>
        <w:t xml:space="preserve">). </w:t>
      </w:r>
      <w:r w:rsidR="00151168" w:rsidRPr="005C5D50">
        <w:rPr>
          <w:rFonts w:asciiTheme="majorBidi" w:hAnsiTheme="majorBidi" w:cstheme="majorBidi"/>
          <w:i/>
          <w:sz w:val="20"/>
          <w:szCs w:val="20"/>
        </w:rPr>
        <w:t>Personality, Individual Differences and Intelligence</w:t>
      </w:r>
      <w:r w:rsidR="00474939" w:rsidRPr="005C5D50">
        <w:rPr>
          <w:rFonts w:asciiTheme="majorBidi" w:hAnsiTheme="majorBidi" w:cstheme="majorBidi"/>
          <w:i/>
          <w:sz w:val="20"/>
          <w:szCs w:val="20"/>
        </w:rPr>
        <w:t xml:space="preserve"> (</w:t>
      </w:r>
      <w:r w:rsidRPr="005C5D50">
        <w:rPr>
          <w:rFonts w:asciiTheme="majorBidi" w:hAnsiTheme="majorBidi" w:cstheme="majorBidi"/>
          <w:i/>
          <w:sz w:val="20"/>
          <w:szCs w:val="20"/>
        </w:rPr>
        <w:t>1</w:t>
      </w:r>
      <w:r w:rsidRPr="005C5D50">
        <w:rPr>
          <w:rFonts w:asciiTheme="majorBidi" w:hAnsiTheme="majorBidi" w:cstheme="majorBidi"/>
          <w:i/>
          <w:sz w:val="20"/>
          <w:szCs w:val="20"/>
          <w:vertAlign w:val="superscript"/>
        </w:rPr>
        <w:t>st</w:t>
      </w:r>
      <w:r w:rsidR="00AC27B2" w:rsidRPr="005C5D50">
        <w:rPr>
          <w:rFonts w:asciiTheme="majorBidi" w:hAnsiTheme="majorBidi" w:cstheme="majorBidi"/>
          <w:i/>
          <w:sz w:val="20"/>
          <w:szCs w:val="20"/>
        </w:rPr>
        <w:t xml:space="preserve"> edition)</w:t>
      </w:r>
      <w:r w:rsidR="005C3A28" w:rsidRPr="005C5D50">
        <w:rPr>
          <w:rFonts w:asciiTheme="majorBidi" w:hAnsiTheme="majorBidi" w:cstheme="majorBidi"/>
          <w:i/>
          <w:sz w:val="20"/>
          <w:szCs w:val="20"/>
        </w:rPr>
        <w:t>.</w:t>
      </w:r>
      <w:r w:rsidR="006A3CB2" w:rsidRPr="005C5D50">
        <w:rPr>
          <w:rFonts w:asciiTheme="majorBidi" w:hAnsiTheme="majorBidi" w:cstheme="majorBidi"/>
          <w:i/>
          <w:sz w:val="20"/>
          <w:szCs w:val="20"/>
        </w:rPr>
        <w:t xml:space="preserve"> </w:t>
      </w:r>
      <w:r w:rsidR="00E512CD" w:rsidRPr="005C5D50">
        <w:rPr>
          <w:rFonts w:asciiTheme="majorBidi" w:hAnsiTheme="majorBidi" w:cstheme="majorBidi"/>
          <w:i/>
          <w:sz w:val="20"/>
          <w:szCs w:val="20"/>
        </w:rPr>
        <w:t xml:space="preserve"> </w:t>
      </w:r>
    </w:p>
    <w:p w:rsidR="009B6214" w:rsidRPr="005C5D50" w:rsidRDefault="00D37E23" w:rsidP="00B4265C">
      <w:pPr>
        <w:spacing w:after="0" w:line="240" w:lineRule="auto"/>
        <w:ind w:left="252"/>
        <w:rPr>
          <w:rFonts w:asciiTheme="majorBidi" w:hAnsiTheme="majorBidi" w:cstheme="majorBidi"/>
          <w:i/>
          <w:color w:val="231F20"/>
          <w:sz w:val="20"/>
          <w:szCs w:val="20"/>
        </w:rPr>
      </w:pPr>
      <w:r w:rsidRPr="005C5D50">
        <w:rPr>
          <w:rFonts w:asciiTheme="majorBidi" w:hAnsiTheme="majorBidi" w:cstheme="majorBidi"/>
          <w:i/>
          <w:color w:val="231F20"/>
          <w:sz w:val="20"/>
          <w:szCs w:val="20"/>
        </w:rPr>
        <w:t>(Fifth edition) personality classic theories and modern research Howard S.Friedman/Mariam W. Schustack</w:t>
      </w:r>
    </w:p>
    <w:p w:rsidR="00B4265C" w:rsidRPr="00B4265C" w:rsidRDefault="00B4265C" w:rsidP="00B4265C">
      <w:pPr>
        <w:spacing w:after="0" w:line="240" w:lineRule="auto"/>
        <w:ind w:left="252"/>
        <w:rPr>
          <w:rFonts w:asciiTheme="majorBidi" w:hAnsiTheme="majorBidi" w:cstheme="majorBidi"/>
          <w:i/>
          <w:color w:val="231F20"/>
        </w:rPr>
      </w:pPr>
    </w:p>
    <w:p w:rsidR="009B6214" w:rsidRPr="007C41B8" w:rsidRDefault="009146C8" w:rsidP="008E64F4">
      <w:pPr>
        <w:spacing w:after="0" w:line="240" w:lineRule="auto"/>
        <w:rPr>
          <w:rFonts w:asciiTheme="majorBidi" w:hAnsiTheme="majorBidi" w:cstheme="majorBidi"/>
        </w:rPr>
      </w:pPr>
      <w:r w:rsidRPr="007C41B8">
        <w:rPr>
          <w:rFonts w:asciiTheme="majorBidi" w:hAnsiTheme="majorBidi" w:cstheme="majorBidi"/>
          <w:b/>
        </w:rPr>
        <w:t xml:space="preserve"> </w:t>
      </w:r>
      <w:r w:rsidR="009B6214" w:rsidRPr="00B4265C">
        <w:rPr>
          <w:rFonts w:asciiTheme="majorBidi" w:hAnsiTheme="majorBidi" w:cstheme="majorBidi"/>
          <w:b/>
          <w:u w:val="single"/>
        </w:rPr>
        <w:t>Office Help Hours</w:t>
      </w:r>
      <w:r w:rsidR="00B4265C">
        <w:rPr>
          <w:rFonts w:asciiTheme="majorBidi" w:hAnsiTheme="majorBidi" w:cstheme="majorBidi"/>
          <w:b/>
          <w:u w:val="single"/>
        </w:rPr>
        <w:t>:</w:t>
      </w:r>
      <w:r w:rsidR="00AA12E9" w:rsidRPr="007C41B8">
        <w:rPr>
          <w:rFonts w:asciiTheme="majorBidi" w:hAnsiTheme="majorBidi" w:cstheme="majorBidi"/>
        </w:rPr>
        <w:t xml:space="preserve">                  </w:t>
      </w:r>
      <w:r w:rsidR="00EB54EA" w:rsidRPr="007C41B8">
        <w:rPr>
          <w:rFonts w:asciiTheme="majorBidi" w:hAnsiTheme="majorBidi" w:cstheme="majorBidi"/>
        </w:rPr>
        <w:t xml:space="preserve"> </w:t>
      </w:r>
      <w:r w:rsidR="008E64F4">
        <w:rPr>
          <w:rFonts w:asciiTheme="majorBidi" w:hAnsiTheme="majorBidi" w:cstheme="majorBidi"/>
          <w:sz w:val="20"/>
          <w:szCs w:val="20"/>
        </w:rPr>
        <w:t>Friday</w:t>
      </w:r>
      <w:r w:rsidR="008E64F4">
        <w:rPr>
          <w:rFonts w:asciiTheme="majorBidi" w:hAnsiTheme="majorBidi" w:cstheme="majorBidi"/>
          <w:sz w:val="20"/>
          <w:szCs w:val="20"/>
        </w:rPr>
        <w:tab/>
        <w:t xml:space="preserve"> 12</w:t>
      </w:r>
      <w:r w:rsidR="00EB54EA" w:rsidRPr="005C5D50">
        <w:rPr>
          <w:rFonts w:asciiTheme="majorBidi" w:hAnsiTheme="majorBidi" w:cstheme="majorBidi"/>
          <w:sz w:val="20"/>
          <w:szCs w:val="20"/>
        </w:rPr>
        <w:t>:</w:t>
      </w:r>
      <w:r w:rsidR="008E64F4">
        <w:rPr>
          <w:rFonts w:asciiTheme="majorBidi" w:hAnsiTheme="majorBidi" w:cstheme="majorBidi"/>
          <w:sz w:val="20"/>
          <w:szCs w:val="20"/>
        </w:rPr>
        <w:t xml:space="preserve">00 pm </w:t>
      </w:r>
      <w:r w:rsidR="009B6214" w:rsidRPr="005C5D50">
        <w:rPr>
          <w:rFonts w:asciiTheme="majorBidi" w:hAnsiTheme="majorBidi" w:cstheme="majorBidi"/>
          <w:sz w:val="20"/>
          <w:szCs w:val="20"/>
        </w:rPr>
        <w:t xml:space="preserve">to </w:t>
      </w:r>
      <w:r w:rsidR="008E64F4">
        <w:rPr>
          <w:rFonts w:asciiTheme="majorBidi" w:hAnsiTheme="majorBidi" w:cstheme="majorBidi"/>
          <w:sz w:val="20"/>
          <w:szCs w:val="20"/>
        </w:rPr>
        <w:t>4</w:t>
      </w:r>
      <w:r w:rsidR="00EB54EA" w:rsidRPr="005C5D50">
        <w:rPr>
          <w:rFonts w:asciiTheme="majorBidi" w:hAnsiTheme="majorBidi" w:cstheme="majorBidi"/>
          <w:sz w:val="20"/>
          <w:szCs w:val="20"/>
        </w:rPr>
        <w:t xml:space="preserve">:00 </w:t>
      </w:r>
      <w:r w:rsidR="008E64F4">
        <w:rPr>
          <w:rFonts w:asciiTheme="majorBidi" w:hAnsiTheme="majorBidi" w:cstheme="majorBidi"/>
          <w:sz w:val="20"/>
          <w:szCs w:val="20"/>
        </w:rPr>
        <w:t>pm</w:t>
      </w:r>
    </w:p>
    <w:p w:rsidR="00C32031" w:rsidRPr="00B24733" w:rsidRDefault="00C32031" w:rsidP="007C41B8">
      <w:pPr>
        <w:spacing w:after="0" w:line="240" w:lineRule="auto"/>
        <w:jc w:val="right"/>
        <w:rPr>
          <w:rFonts w:asciiTheme="majorHAnsi" w:hAnsiTheme="majorHAnsi" w:cstheme="minorHAnsi"/>
          <w:b/>
          <w:sz w:val="24"/>
          <w:szCs w:val="24"/>
        </w:rPr>
      </w:pPr>
    </w:p>
    <w:p w:rsidR="00474939" w:rsidRPr="005C5D50" w:rsidRDefault="00474939" w:rsidP="007C41B8">
      <w:pPr>
        <w:spacing w:after="0" w:line="240" w:lineRule="auto"/>
        <w:jc w:val="center"/>
        <w:rPr>
          <w:rFonts w:asciiTheme="majorBidi" w:hAnsiTheme="majorBidi" w:cstheme="majorBidi"/>
          <w:b/>
          <w:sz w:val="24"/>
          <w:szCs w:val="24"/>
        </w:rPr>
      </w:pPr>
      <w:r w:rsidRPr="005C5D50">
        <w:rPr>
          <w:rFonts w:asciiTheme="majorBidi" w:hAnsiTheme="majorBidi" w:cstheme="majorBidi"/>
          <w:b/>
          <w:sz w:val="24"/>
          <w:szCs w:val="24"/>
        </w:rPr>
        <w:t>SEQUENCE OF TOPICS TO BE COVERED</w:t>
      </w:r>
    </w:p>
    <w:tbl>
      <w:tblPr>
        <w:tblW w:w="10468"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5"/>
        <w:gridCol w:w="4622"/>
        <w:gridCol w:w="2399"/>
        <w:gridCol w:w="1952"/>
      </w:tblGrid>
      <w:tr w:rsidR="00474939" w:rsidRPr="005C5D50" w:rsidTr="00B4265C">
        <w:trPr>
          <w:jc w:val="center"/>
        </w:trPr>
        <w:tc>
          <w:tcPr>
            <w:tcW w:w="1495" w:type="dxa"/>
            <w:shd w:val="clear" w:color="auto" w:fill="auto"/>
            <w:vAlign w:val="center"/>
          </w:tcPr>
          <w:p w:rsidR="00474939" w:rsidRPr="005C5D50" w:rsidRDefault="00474939" w:rsidP="00803D3E">
            <w:pPr>
              <w:spacing w:after="0" w:line="240" w:lineRule="auto"/>
              <w:jc w:val="center"/>
              <w:rPr>
                <w:rFonts w:asciiTheme="majorBidi" w:hAnsiTheme="majorBidi" w:cstheme="majorBidi"/>
                <w:b/>
                <w:sz w:val="24"/>
                <w:szCs w:val="24"/>
              </w:rPr>
            </w:pPr>
            <w:r w:rsidRPr="005C5D50">
              <w:rPr>
                <w:rFonts w:asciiTheme="majorBidi" w:hAnsiTheme="majorBidi" w:cstheme="majorBidi"/>
                <w:b/>
                <w:sz w:val="24"/>
                <w:szCs w:val="24"/>
              </w:rPr>
              <w:t>Session</w:t>
            </w:r>
          </w:p>
        </w:tc>
        <w:tc>
          <w:tcPr>
            <w:tcW w:w="4622" w:type="dxa"/>
            <w:shd w:val="clear" w:color="auto" w:fill="auto"/>
            <w:vAlign w:val="center"/>
          </w:tcPr>
          <w:p w:rsidR="00474939" w:rsidRPr="005C5D50" w:rsidRDefault="00474939" w:rsidP="00803D3E">
            <w:pPr>
              <w:spacing w:after="0" w:line="240" w:lineRule="auto"/>
              <w:jc w:val="center"/>
              <w:rPr>
                <w:rFonts w:asciiTheme="majorBidi" w:hAnsiTheme="majorBidi" w:cstheme="majorBidi"/>
                <w:b/>
                <w:sz w:val="24"/>
                <w:szCs w:val="24"/>
              </w:rPr>
            </w:pPr>
            <w:r w:rsidRPr="005C5D50">
              <w:rPr>
                <w:rFonts w:asciiTheme="majorBidi" w:hAnsiTheme="majorBidi" w:cstheme="majorBidi"/>
                <w:b/>
                <w:sz w:val="24"/>
                <w:szCs w:val="24"/>
              </w:rPr>
              <w:t>Topic</w:t>
            </w:r>
          </w:p>
        </w:tc>
        <w:tc>
          <w:tcPr>
            <w:tcW w:w="2399" w:type="dxa"/>
            <w:shd w:val="clear" w:color="auto" w:fill="auto"/>
            <w:vAlign w:val="center"/>
          </w:tcPr>
          <w:p w:rsidR="00474939" w:rsidRPr="005C5D50" w:rsidRDefault="00465A2C" w:rsidP="00803D3E">
            <w:pPr>
              <w:spacing w:after="0" w:line="240" w:lineRule="auto"/>
              <w:jc w:val="center"/>
              <w:rPr>
                <w:rFonts w:asciiTheme="majorBidi" w:hAnsiTheme="majorBidi" w:cstheme="majorBidi"/>
                <w:b/>
                <w:sz w:val="24"/>
                <w:szCs w:val="24"/>
              </w:rPr>
            </w:pPr>
            <w:r w:rsidRPr="005C5D50">
              <w:rPr>
                <w:rFonts w:asciiTheme="majorBidi" w:hAnsiTheme="majorBidi" w:cstheme="majorBidi"/>
                <w:b/>
                <w:sz w:val="24"/>
                <w:szCs w:val="24"/>
              </w:rPr>
              <w:t>Chapters</w:t>
            </w:r>
          </w:p>
        </w:tc>
        <w:tc>
          <w:tcPr>
            <w:tcW w:w="1952" w:type="dxa"/>
            <w:shd w:val="clear" w:color="auto" w:fill="auto"/>
            <w:vAlign w:val="center"/>
          </w:tcPr>
          <w:p w:rsidR="00474939" w:rsidRPr="005C5D50" w:rsidRDefault="00474939" w:rsidP="00803D3E">
            <w:pPr>
              <w:spacing w:after="0" w:line="240" w:lineRule="auto"/>
              <w:jc w:val="center"/>
              <w:rPr>
                <w:rFonts w:asciiTheme="majorBidi" w:hAnsiTheme="majorBidi" w:cstheme="majorBidi"/>
                <w:sz w:val="24"/>
                <w:szCs w:val="24"/>
              </w:rPr>
            </w:pPr>
          </w:p>
        </w:tc>
      </w:tr>
      <w:tr w:rsidR="00474939" w:rsidRPr="005C5D50" w:rsidTr="00B4265C">
        <w:trPr>
          <w:jc w:val="center"/>
        </w:trPr>
        <w:tc>
          <w:tcPr>
            <w:tcW w:w="1495" w:type="dxa"/>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1</w:t>
            </w:r>
            <w:r w:rsidRPr="0010359E">
              <w:rPr>
                <w:rFonts w:asciiTheme="majorBidi" w:hAnsiTheme="majorBidi" w:cstheme="majorBidi"/>
                <w:sz w:val="20"/>
                <w:szCs w:val="20"/>
                <w:vertAlign w:val="superscript"/>
              </w:rPr>
              <w:t>st</w:t>
            </w:r>
            <w:r w:rsidRPr="0010359E">
              <w:rPr>
                <w:rFonts w:asciiTheme="majorBidi" w:hAnsiTheme="majorBidi" w:cstheme="majorBidi"/>
                <w:sz w:val="20"/>
                <w:szCs w:val="20"/>
              </w:rPr>
              <w:t xml:space="preserve"> &amp; 2</w:t>
            </w:r>
            <w:r w:rsidRPr="0010359E">
              <w:rPr>
                <w:rFonts w:asciiTheme="majorBidi" w:hAnsiTheme="majorBidi" w:cstheme="majorBidi"/>
                <w:sz w:val="20"/>
                <w:szCs w:val="20"/>
                <w:vertAlign w:val="superscript"/>
              </w:rPr>
              <w:t>nd</w:t>
            </w:r>
            <w:r w:rsidRPr="0010359E">
              <w:rPr>
                <w:rFonts w:asciiTheme="majorBidi" w:hAnsiTheme="majorBidi" w:cstheme="majorBidi"/>
                <w:sz w:val="20"/>
                <w:szCs w:val="20"/>
              </w:rPr>
              <w:t xml:space="preserve">  Session</w:t>
            </w:r>
          </w:p>
        </w:tc>
        <w:tc>
          <w:tcPr>
            <w:tcW w:w="4622" w:type="dxa"/>
            <w:shd w:val="clear" w:color="auto" w:fill="auto"/>
            <w:vAlign w:val="center"/>
          </w:tcPr>
          <w:p w:rsidR="00A7391C" w:rsidRPr="0010359E" w:rsidRDefault="009B625E" w:rsidP="005C5D50">
            <w:pPr>
              <w:pStyle w:val="ListParagraph"/>
              <w:spacing w:after="0" w:line="240" w:lineRule="auto"/>
              <w:ind w:left="1097" w:hanging="90"/>
              <w:rPr>
                <w:rFonts w:asciiTheme="majorBidi" w:hAnsiTheme="majorBidi" w:cstheme="majorBidi"/>
                <w:bCs/>
                <w:sz w:val="20"/>
                <w:szCs w:val="20"/>
              </w:rPr>
            </w:pPr>
            <w:r w:rsidRPr="0010359E">
              <w:rPr>
                <w:rFonts w:asciiTheme="majorBidi" w:hAnsiTheme="majorBidi" w:cstheme="majorBidi"/>
                <w:bCs/>
                <w:sz w:val="20"/>
                <w:szCs w:val="20"/>
              </w:rPr>
              <w:t>Introduction/Overview</w:t>
            </w:r>
          </w:p>
        </w:tc>
        <w:tc>
          <w:tcPr>
            <w:tcW w:w="2399" w:type="dxa"/>
            <w:shd w:val="clear" w:color="auto" w:fill="auto"/>
            <w:vAlign w:val="center"/>
          </w:tcPr>
          <w:p w:rsidR="00474939" w:rsidRPr="0010359E" w:rsidRDefault="00DC1304" w:rsidP="005C5D50">
            <w:pPr>
              <w:spacing w:after="0" w:line="240" w:lineRule="auto"/>
              <w:rPr>
                <w:rFonts w:asciiTheme="majorBidi" w:hAnsiTheme="majorBidi" w:cstheme="majorBidi"/>
                <w:sz w:val="20"/>
                <w:szCs w:val="20"/>
              </w:rPr>
            </w:pPr>
            <w:r w:rsidRPr="0010359E">
              <w:rPr>
                <w:rFonts w:asciiTheme="majorBidi" w:hAnsiTheme="majorBidi" w:cstheme="majorBidi"/>
                <w:sz w:val="20"/>
                <w:szCs w:val="20"/>
              </w:rPr>
              <w:t xml:space="preserve">           </w:t>
            </w:r>
          </w:p>
        </w:tc>
        <w:tc>
          <w:tcPr>
            <w:tcW w:w="1952" w:type="dxa"/>
            <w:vMerge w:val="restart"/>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 xml:space="preserve">Question and Answer Session/General Discussion </w:t>
            </w:r>
          </w:p>
        </w:tc>
      </w:tr>
      <w:tr w:rsidR="00474939" w:rsidRPr="005C5D50" w:rsidTr="00B4265C">
        <w:trPr>
          <w:jc w:val="center"/>
        </w:trPr>
        <w:tc>
          <w:tcPr>
            <w:tcW w:w="1495" w:type="dxa"/>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3</w:t>
            </w:r>
            <w:r w:rsidRPr="0010359E">
              <w:rPr>
                <w:rFonts w:asciiTheme="majorBidi" w:hAnsiTheme="majorBidi" w:cstheme="majorBidi"/>
                <w:sz w:val="20"/>
                <w:szCs w:val="20"/>
                <w:vertAlign w:val="superscript"/>
              </w:rPr>
              <w:t>rd</w:t>
            </w:r>
            <w:r w:rsidRPr="0010359E">
              <w:rPr>
                <w:rFonts w:asciiTheme="majorBidi" w:hAnsiTheme="majorBidi" w:cstheme="majorBidi"/>
                <w:sz w:val="20"/>
                <w:szCs w:val="20"/>
              </w:rPr>
              <w:t xml:space="preserve"> &amp; 4</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shd w:val="clear" w:color="auto" w:fill="auto"/>
            <w:vAlign w:val="center"/>
          </w:tcPr>
          <w:p w:rsidR="009B625E" w:rsidRPr="0010359E" w:rsidRDefault="00D37E23" w:rsidP="00FF407E">
            <w:pPr>
              <w:pStyle w:val="ListParagraph"/>
              <w:numPr>
                <w:ilvl w:val="0"/>
                <w:numId w:val="2"/>
              </w:numPr>
              <w:spacing w:after="0" w:line="240" w:lineRule="auto"/>
              <w:ind w:left="737"/>
              <w:rPr>
                <w:rFonts w:asciiTheme="majorBidi" w:hAnsiTheme="majorBidi" w:cstheme="majorBidi"/>
                <w:bCs/>
                <w:sz w:val="20"/>
                <w:szCs w:val="20"/>
              </w:rPr>
            </w:pPr>
            <w:r w:rsidRPr="0010359E">
              <w:rPr>
                <w:rFonts w:asciiTheme="majorBidi" w:hAnsiTheme="majorBidi" w:cstheme="majorBidi"/>
                <w:bCs/>
                <w:sz w:val="20"/>
                <w:szCs w:val="20"/>
              </w:rPr>
              <w:t xml:space="preserve">What is Personality? </w:t>
            </w:r>
          </w:p>
          <w:p w:rsidR="00D37E23" w:rsidRPr="0010359E" w:rsidRDefault="00D37E23" w:rsidP="00FF407E">
            <w:pPr>
              <w:pStyle w:val="ListParagraph"/>
              <w:numPr>
                <w:ilvl w:val="0"/>
                <w:numId w:val="2"/>
              </w:numPr>
              <w:spacing w:after="0" w:line="240" w:lineRule="auto"/>
              <w:ind w:left="737"/>
              <w:rPr>
                <w:rFonts w:asciiTheme="majorBidi" w:hAnsiTheme="majorBidi" w:cstheme="majorBidi"/>
                <w:bCs/>
                <w:sz w:val="20"/>
                <w:szCs w:val="20"/>
              </w:rPr>
            </w:pPr>
            <w:r w:rsidRPr="0010359E">
              <w:rPr>
                <w:rFonts w:asciiTheme="majorBidi" w:hAnsiTheme="majorBidi" w:cstheme="majorBidi"/>
                <w:bCs/>
                <w:sz w:val="20"/>
                <w:szCs w:val="20"/>
              </w:rPr>
              <w:t>Personality and Science</w:t>
            </w:r>
          </w:p>
          <w:p w:rsidR="00D37E23" w:rsidRPr="0010359E" w:rsidRDefault="00D37E23" w:rsidP="00FF407E">
            <w:pPr>
              <w:pStyle w:val="ListParagraph"/>
              <w:numPr>
                <w:ilvl w:val="0"/>
                <w:numId w:val="2"/>
              </w:numPr>
              <w:spacing w:after="0" w:line="240" w:lineRule="auto"/>
              <w:ind w:left="737"/>
              <w:rPr>
                <w:rFonts w:asciiTheme="majorBidi" w:hAnsiTheme="majorBidi" w:cstheme="majorBidi"/>
                <w:bCs/>
                <w:sz w:val="20"/>
                <w:szCs w:val="20"/>
              </w:rPr>
            </w:pPr>
            <w:r w:rsidRPr="0010359E">
              <w:rPr>
                <w:rFonts w:asciiTheme="majorBidi" w:hAnsiTheme="majorBidi" w:cstheme="majorBidi"/>
                <w:bCs/>
                <w:sz w:val="20"/>
                <w:szCs w:val="20"/>
              </w:rPr>
              <w:t>Preview of Perspectives</w:t>
            </w:r>
          </w:p>
          <w:p w:rsidR="00D37E23" w:rsidRPr="0010359E" w:rsidRDefault="00D37E23" w:rsidP="00FF407E">
            <w:pPr>
              <w:pStyle w:val="ListParagraph"/>
              <w:numPr>
                <w:ilvl w:val="0"/>
                <w:numId w:val="2"/>
              </w:numPr>
              <w:spacing w:after="0" w:line="240" w:lineRule="auto"/>
              <w:ind w:left="737"/>
              <w:rPr>
                <w:rFonts w:asciiTheme="majorBidi" w:hAnsiTheme="majorBidi" w:cstheme="majorBidi"/>
                <w:bCs/>
                <w:sz w:val="20"/>
                <w:szCs w:val="20"/>
              </w:rPr>
            </w:pPr>
            <w:r w:rsidRPr="0010359E">
              <w:rPr>
                <w:rFonts w:asciiTheme="majorBidi" w:hAnsiTheme="majorBidi" w:cstheme="majorBidi"/>
                <w:bCs/>
                <w:sz w:val="20"/>
                <w:szCs w:val="20"/>
              </w:rPr>
              <w:t>History of Personality psychology</w:t>
            </w:r>
          </w:p>
          <w:p w:rsidR="00D37E23" w:rsidRPr="0010359E" w:rsidRDefault="00D37E23" w:rsidP="00FF407E">
            <w:pPr>
              <w:pStyle w:val="ListParagraph"/>
              <w:numPr>
                <w:ilvl w:val="0"/>
                <w:numId w:val="2"/>
              </w:numPr>
              <w:spacing w:after="0" w:line="240" w:lineRule="auto"/>
              <w:ind w:left="737"/>
              <w:rPr>
                <w:rFonts w:asciiTheme="majorBidi" w:hAnsiTheme="majorBidi" w:cstheme="majorBidi"/>
                <w:bCs/>
                <w:sz w:val="20"/>
                <w:szCs w:val="20"/>
              </w:rPr>
            </w:pPr>
            <w:r w:rsidRPr="0010359E">
              <w:rPr>
                <w:rFonts w:asciiTheme="majorBidi" w:hAnsiTheme="majorBidi" w:cstheme="majorBidi"/>
                <w:bCs/>
                <w:sz w:val="20"/>
                <w:szCs w:val="20"/>
              </w:rPr>
              <w:t>Personality in Context</w:t>
            </w:r>
          </w:p>
        </w:tc>
        <w:tc>
          <w:tcPr>
            <w:tcW w:w="2399" w:type="dxa"/>
            <w:shd w:val="clear" w:color="auto" w:fill="auto"/>
            <w:vAlign w:val="center"/>
          </w:tcPr>
          <w:p w:rsidR="00474939"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1</w:t>
            </w:r>
            <w:r w:rsidR="00DC1304" w:rsidRPr="0010359E">
              <w:rPr>
                <w:rFonts w:asciiTheme="majorBidi" w:hAnsiTheme="majorBidi" w:cstheme="majorBidi"/>
                <w:sz w:val="20"/>
                <w:szCs w:val="20"/>
              </w:rPr>
              <w:t>,2</w:t>
            </w:r>
          </w:p>
        </w:tc>
        <w:tc>
          <w:tcPr>
            <w:tcW w:w="1952" w:type="dxa"/>
            <w:vMerge/>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p>
        </w:tc>
      </w:tr>
      <w:tr w:rsidR="00474939" w:rsidRPr="005C5D50" w:rsidTr="00B4265C">
        <w:trPr>
          <w:jc w:val="center"/>
        </w:trPr>
        <w:tc>
          <w:tcPr>
            <w:tcW w:w="1495" w:type="dxa"/>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5</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&amp; 6</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shd w:val="clear" w:color="auto" w:fill="auto"/>
            <w:vAlign w:val="center"/>
          </w:tcPr>
          <w:p w:rsidR="00292770" w:rsidRPr="0010359E" w:rsidRDefault="00D37E23" w:rsidP="00FF407E">
            <w:pPr>
              <w:pStyle w:val="ListParagraph"/>
              <w:numPr>
                <w:ilvl w:val="0"/>
                <w:numId w:val="1"/>
              </w:numPr>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How is Personality studied and Assessed?</w:t>
            </w:r>
          </w:p>
          <w:p w:rsidR="00D37E23" w:rsidRPr="0010359E" w:rsidRDefault="00D37E23" w:rsidP="00FF407E">
            <w:pPr>
              <w:pStyle w:val="ListParagraph"/>
              <w:numPr>
                <w:ilvl w:val="0"/>
                <w:numId w:val="1"/>
              </w:numPr>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Measuring Personality</w:t>
            </w:r>
          </w:p>
          <w:p w:rsidR="00D37E23" w:rsidRPr="0010359E" w:rsidRDefault="00D37E23" w:rsidP="00FF407E">
            <w:pPr>
              <w:pStyle w:val="ListParagraph"/>
              <w:numPr>
                <w:ilvl w:val="0"/>
                <w:numId w:val="1"/>
              </w:numPr>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Bias</w:t>
            </w:r>
          </w:p>
          <w:p w:rsidR="00D37E23" w:rsidRPr="0010359E" w:rsidRDefault="00D37E23" w:rsidP="00FF407E">
            <w:pPr>
              <w:pStyle w:val="ListParagraph"/>
              <w:numPr>
                <w:ilvl w:val="0"/>
                <w:numId w:val="1"/>
              </w:numPr>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Varities of personality Measures</w:t>
            </w:r>
          </w:p>
          <w:p w:rsidR="00D37E23" w:rsidRPr="0010359E" w:rsidRDefault="00D37E23" w:rsidP="00FF407E">
            <w:pPr>
              <w:pStyle w:val="ListParagraph"/>
              <w:numPr>
                <w:ilvl w:val="0"/>
                <w:numId w:val="1"/>
              </w:numPr>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Etics of Personality testing</w:t>
            </w:r>
          </w:p>
        </w:tc>
        <w:tc>
          <w:tcPr>
            <w:tcW w:w="2399" w:type="dxa"/>
            <w:shd w:val="clear" w:color="auto" w:fill="auto"/>
            <w:vAlign w:val="center"/>
          </w:tcPr>
          <w:p w:rsidR="00474939"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 xml:space="preserve">Chapter </w:t>
            </w:r>
            <w:r w:rsidR="00DC1304" w:rsidRPr="0010359E">
              <w:rPr>
                <w:rFonts w:asciiTheme="majorBidi" w:hAnsiTheme="majorBidi" w:cstheme="majorBidi"/>
                <w:sz w:val="20"/>
                <w:szCs w:val="20"/>
              </w:rPr>
              <w:t>3</w:t>
            </w:r>
          </w:p>
        </w:tc>
        <w:tc>
          <w:tcPr>
            <w:tcW w:w="1952" w:type="dxa"/>
            <w:vMerge/>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p>
        </w:tc>
      </w:tr>
      <w:tr w:rsidR="00474939" w:rsidRPr="005C5D50" w:rsidTr="00B4265C">
        <w:trPr>
          <w:trHeight w:val="332"/>
          <w:jc w:val="center"/>
        </w:trPr>
        <w:tc>
          <w:tcPr>
            <w:tcW w:w="1495" w:type="dxa"/>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7</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shd w:val="clear" w:color="auto" w:fill="auto"/>
            <w:vAlign w:val="center"/>
          </w:tcPr>
          <w:p w:rsidR="00DF71A6" w:rsidRPr="0010359E" w:rsidRDefault="00D37E23" w:rsidP="00FF407E">
            <w:pPr>
              <w:pStyle w:val="ListParagraph"/>
              <w:numPr>
                <w:ilvl w:val="0"/>
                <w:numId w:val="3"/>
              </w:numPr>
              <w:spacing w:before="100" w:beforeAutospacing="1"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sz w:val="20"/>
                <w:szCs w:val="20"/>
              </w:rPr>
              <w:t>Psychoanalytic Aspects Of</w:t>
            </w:r>
            <w:r w:rsidR="00292770" w:rsidRPr="0010359E">
              <w:rPr>
                <w:rFonts w:asciiTheme="majorBidi" w:hAnsiTheme="majorBidi" w:cstheme="majorBidi"/>
                <w:sz w:val="20"/>
                <w:szCs w:val="20"/>
              </w:rPr>
              <w:t xml:space="preserve"> Personality</w:t>
            </w:r>
          </w:p>
          <w:p w:rsidR="00D37E23" w:rsidRPr="0010359E" w:rsidRDefault="00D37E23" w:rsidP="00FF407E">
            <w:pPr>
              <w:pStyle w:val="ListParagraph"/>
              <w:numPr>
                <w:ilvl w:val="0"/>
                <w:numId w:val="3"/>
              </w:numPr>
              <w:spacing w:before="100" w:beforeAutospacing="1"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sz w:val="20"/>
                <w:szCs w:val="20"/>
              </w:rPr>
              <w:t>Psychosexual Development</w:t>
            </w:r>
          </w:p>
          <w:p w:rsidR="00D37E23" w:rsidRPr="0010359E" w:rsidRDefault="00DC1304" w:rsidP="00FF407E">
            <w:pPr>
              <w:pStyle w:val="ListParagraph"/>
              <w:numPr>
                <w:ilvl w:val="0"/>
                <w:numId w:val="3"/>
              </w:numPr>
              <w:spacing w:before="100" w:beforeAutospacing="1"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sz w:val="20"/>
                <w:szCs w:val="20"/>
              </w:rPr>
              <w:t>Defence Mechanisms</w:t>
            </w:r>
          </w:p>
          <w:p w:rsidR="00DC1304" w:rsidRPr="0010359E" w:rsidRDefault="00DC1304" w:rsidP="00FF407E">
            <w:pPr>
              <w:pStyle w:val="ListParagraph"/>
              <w:numPr>
                <w:ilvl w:val="0"/>
                <w:numId w:val="3"/>
              </w:numPr>
              <w:spacing w:before="100" w:beforeAutospacing="1"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sz w:val="20"/>
                <w:szCs w:val="20"/>
              </w:rPr>
              <w:t>Contributions and Limitations of Freudian Psychoanalysis</w:t>
            </w:r>
          </w:p>
        </w:tc>
        <w:tc>
          <w:tcPr>
            <w:tcW w:w="2399" w:type="dxa"/>
            <w:shd w:val="clear" w:color="auto" w:fill="auto"/>
            <w:vAlign w:val="center"/>
          </w:tcPr>
          <w:p w:rsidR="00474939"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4</w:t>
            </w:r>
          </w:p>
        </w:tc>
        <w:tc>
          <w:tcPr>
            <w:tcW w:w="1952" w:type="dxa"/>
            <w:vMerge/>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p>
        </w:tc>
      </w:tr>
      <w:tr w:rsidR="00474939" w:rsidRPr="005C5D50" w:rsidTr="00B4265C">
        <w:trPr>
          <w:trHeight w:val="332"/>
          <w:jc w:val="center"/>
        </w:trPr>
        <w:tc>
          <w:tcPr>
            <w:tcW w:w="1495" w:type="dxa"/>
            <w:shd w:val="clear" w:color="auto" w:fill="auto"/>
            <w:vAlign w:val="center"/>
          </w:tcPr>
          <w:p w:rsidR="00474939" w:rsidRPr="0010359E" w:rsidRDefault="00461075" w:rsidP="005C5D50">
            <w:pPr>
              <w:spacing w:after="0" w:line="240" w:lineRule="auto"/>
              <w:jc w:val="center"/>
              <w:rPr>
                <w:rFonts w:asciiTheme="majorBidi" w:hAnsiTheme="majorBidi" w:cstheme="majorBidi"/>
                <w:b/>
              </w:rPr>
            </w:pPr>
            <w:r w:rsidRPr="0010359E">
              <w:rPr>
                <w:rFonts w:asciiTheme="majorBidi" w:hAnsiTheme="majorBidi" w:cstheme="majorBidi"/>
                <w:b/>
              </w:rPr>
              <w:lastRenderedPageBreak/>
              <w:t>8</w:t>
            </w:r>
            <w:r w:rsidR="00474939" w:rsidRPr="0010359E">
              <w:rPr>
                <w:rFonts w:asciiTheme="majorBidi" w:hAnsiTheme="majorBidi" w:cstheme="majorBidi"/>
                <w:b/>
                <w:vertAlign w:val="superscript"/>
              </w:rPr>
              <w:t>th</w:t>
            </w:r>
            <w:r w:rsidR="00474939" w:rsidRPr="0010359E">
              <w:rPr>
                <w:rFonts w:asciiTheme="majorBidi" w:hAnsiTheme="majorBidi" w:cstheme="majorBidi"/>
                <w:b/>
              </w:rPr>
              <w:t xml:space="preserve"> Session</w:t>
            </w:r>
          </w:p>
        </w:tc>
        <w:tc>
          <w:tcPr>
            <w:tcW w:w="4622" w:type="dxa"/>
            <w:shd w:val="clear" w:color="auto" w:fill="auto"/>
            <w:vAlign w:val="center"/>
          </w:tcPr>
          <w:p w:rsidR="00474939" w:rsidRPr="0010359E" w:rsidRDefault="001A4BAA" w:rsidP="005C5D50">
            <w:pPr>
              <w:spacing w:after="0" w:line="240" w:lineRule="auto"/>
              <w:ind w:left="1817"/>
              <w:rPr>
                <w:rFonts w:asciiTheme="majorBidi" w:hAnsiTheme="majorBidi" w:cstheme="majorBidi"/>
                <w:b/>
              </w:rPr>
            </w:pPr>
            <w:r w:rsidRPr="0010359E">
              <w:rPr>
                <w:rFonts w:asciiTheme="majorBidi" w:hAnsiTheme="majorBidi" w:cstheme="majorBidi"/>
                <w:b/>
              </w:rPr>
              <w:t>Quiz</w:t>
            </w:r>
          </w:p>
        </w:tc>
        <w:tc>
          <w:tcPr>
            <w:tcW w:w="4351" w:type="dxa"/>
            <w:gridSpan w:val="2"/>
            <w:tcBorders>
              <w:bottom w:val="single" w:sz="4" w:space="0" w:color="auto"/>
            </w:tcBorders>
            <w:shd w:val="clear" w:color="auto" w:fill="auto"/>
            <w:vAlign w:val="center"/>
          </w:tcPr>
          <w:p w:rsidR="00474939" w:rsidRPr="0010359E" w:rsidRDefault="00474939" w:rsidP="005C5D50">
            <w:pPr>
              <w:spacing w:after="0" w:line="240" w:lineRule="auto"/>
              <w:jc w:val="center"/>
              <w:rPr>
                <w:rFonts w:asciiTheme="majorBidi" w:hAnsiTheme="majorBidi" w:cstheme="majorBidi"/>
              </w:rPr>
            </w:pPr>
            <w:r w:rsidRPr="0010359E">
              <w:rPr>
                <w:rFonts w:asciiTheme="majorBidi" w:hAnsiTheme="majorBidi" w:cstheme="majorBidi"/>
              </w:rPr>
              <w:t>All covered chapters</w:t>
            </w:r>
          </w:p>
        </w:tc>
      </w:tr>
      <w:tr w:rsidR="005D2DF0" w:rsidRPr="005C5D50" w:rsidTr="00B4265C">
        <w:trPr>
          <w:trHeight w:val="332"/>
          <w:jc w:val="center"/>
        </w:trPr>
        <w:tc>
          <w:tcPr>
            <w:tcW w:w="1495" w:type="dxa"/>
            <w:shd w:val="clear" w:color="auto" w:fill="auto"/>
            <w:vAlign w:val="center"/>
          </w:tcPr>
          <w:p w:rsidR="005D2DF0" w:rsidRPr="0010359E" w:rsidRDefault="005D2DF0"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9</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&amp; 10</w:t>
            </w:r>
            <w:r w:rsidRPr="0010359E">
              <w:rPr>
                <w:rFonts w:asciiTheme="majorBidi" w:hAnsiTheme="majorBidi" w:cstheme="majorBidi"/>
                <w:sz w:val="20"/>
                <w:szCs w:val="20"/>
                <w:vertAlign w:val="superscript"/>
              </w:rPr>
              <w:t>th Session</w:t>
            </w:r>
          </w:p>
        </w:tc>
        <w:tc>
          <w:tcPr>
            <w:tcW w:w="4622" w:type="dxa"/>
            <w:shd w:val="clear" w:color="auto" w:fill="auto"/>
            <w:vAlign w:val="center"/>
          </w:tcPr>
          <w:p w:rsidR="005D2DF0" w:rsidRPr="0010359E" w:rsidRDefault="00DC1304" w:rsidP="00FF407E">
            <w:pPr>
              <w:pStyle w:val="ListParagraph"/>
              <w:numPr>
                <w:ilvl w:val="0"/>
                <w:numId w:val="3"/>
              </w:numPr>
              <w:spacing w:after="0" w:line="240" w:lineRule="auto"/>
              <w:ind w:left="737"/>
              <w:jc w:val="both"/>
              <w:rPr>
                <w:rFonts w:asciiTheme="majorBidi" w:hAnsiTheme="majorBidi" w:cstheme="majorBidi"/>
                <w:sz w:val="20"/>
                <w:szCs w:val="20"/>
              </w:rPr>
            </w:pPr>
            <w:r w:rsidRPr="0010359E">
              <w:rPr>
                <w:rFonts w:asciiTheme="majorBidi" w:hAnsiTheme="majorBidi" w:cstheme="majorBidi"/>
                <w:sz w:val="20"/>
                <w:szCs w:val="20"/>
              </w:rPr>
              <w:t>Biological Aspects of Personality</w:t>
            </w:r>
          </w:p>
          <w:p w:rsidR="00DC1304" w:rsidRPr="0010359E" w:rsidRDefault="00DC1304" w:rsidP="00FF407E">
            <w:pPr>
              <w:pStyle w:val="ListParagraph"/>
              <w:numPr>
                <w:ilvl w:val="0"/>
                <w:numId w:val="3"/>
              </w:numPr>
              <w:spacing w:after="0" w:line="240" w:lineRule="auto"/>
              <w:ind w:left="737"/>
              <w:jc w:val="both"/>
              <w:rPr>
                <w:rFonts w:asciiTheme="majorBidi" w:hAnsiTheme="majorBidi" w:cstheme="majorBidi"/>
                <w:sz w:val="20"/>
                <w:szCs w:val="20"/>
              </w:rPr>
            </w:pPr>
            <w:r w:rsidRPr="0010359E">
              <w:rPr>
                <w:rFonts w:asciiTheme="majorBidi" w:hAnsiTheme="majorBidi" w:cstheme="majorBidi"/>
                <w:sz w:val="20"/>
                <w:szCs w:val="20"/>
              </w:rPr>
              <w:t>Direct genetic Effects</w:t>
            </w:r>
          </w:p>
          <w:p w:rsidR="00DC1304" w:rsidRPr="0010359E" w:rsidRDefault="00DC1304" w:rsidP="00FF407E">
            <w:pPr>
              <w:pStyle w:val="ListParagraph"/>
              <w:numPr>
                <w:ilvl w:val="0"/>
                <w:numId w:val="3"/>
              </w:numPr>
              <w:spacing w:after="0" w:line="240" w:lineRule="auto"/>
              <w:ind w:left="737"/>
              <w:jc w:val="both"/>
              <w:rPr>
                <w:rFonts w:asciiTheme="majorBidi" w:hAnsiTheme="majorBidi" w:cstheme="majorBidi"/>
                <w:sz w:val="20"/>
                <w:szCs w:val="20"/>
              </w:rPr>
            </w:pPr>
            <w:r w:rsidRPr="0010359E">
              <w:rPr>
                <w:rFonts w:asciiTheme="majorBidi" w:hAnsiTheme="majorBidi" w:cstheme="majorBidi"/>
                <w:sz w:val="20"/>
                <w:szCs w:val="20"/>
              </w:rPr>
              <w:t>Twins as a source of Data</w:t>
            </w:r>
          </w:p>
          <w:p w:rsidR="00DC1304" w:rsidRPr="0010359E" w:rsidRDefault="00DC1304" w:rsidP="00FF407E">
            <w:pPr>
              <w:pStyle w:val="ListParagraph"/>
              <w:numPr>
                <w:ilvl w:val="0"/>
                <w:numId w:val="3"/>
              </w:numPr>
              <w:spacing w:after="0" w:line="240" w:lineRule="auto"/>
              <w:ind w:left="737"/>
              <w:jc w:val="both"/>
              <w:rPr>
                <w:rFonts w:asciiTheme="majorBidi" w:hAnsiTheme="majorBidi" w:cstheme="majorBidi"/>
                <w:sz w:val="20"/>
                <w:szCs w:val="20"/>
              </w:rPr>
            </w:pPr>
            <w:r w:rsidRPr="0010359E">
              <w:rPr>
                <w:rFonts w:asciiTheme="majorBidi" w:hAnsiTheme="majorBidi" w:cstheme="majorBidi"/>
                <w:sz w:val="20"/>
                <w:szCs w:val="20"/>
              </w:rPr>
              <w:t>Sexual Identity and Homosexuality</w:t>
            </w:r>
          </w:p>
          <w:p w:rsidR="00F9067A" w:rsidRPr="0010359E" w:rsidRDefault="00F9067A" w:rsidP="00FF407E">
            <w:pPr>
              <w:pStyle w:val="ListParagraph"/>
              <w:numPr>
                <w:ilvl w:val="0"/>
                <w:numId w:val="3"/>
              </w:numPr>
              <w:spacing w:after="0" w:line="240" w:lineRule="auto"/>
              <w:ind w:left="737"/>
              <w:jc w:val="both"/>
              <w:rPr>
                <w:rFonts w:asciiTheme="majorBidi" w:hAnsiTheme="majorBidi" w:cstheme="majorBidi"/>
                <w:sz w:val="20"/>
                <w:szCs w:val="20"/>
              </w:rPr>
            </w:pPr>
            <w:r w:rsidRPr="0010359E">
              <w:rPr>
                <w:rFonts w:asciiTheme="majorBidi" w:hAnsiTheme="majorBidi" w:cstheme="majorBidi"/>
                <w:sz w:val="20"/>
                <w:szCs w:val="20"/>
              </w:rPr>
              <w:t>Mediated Effects of Biology</w:t>
            </w:r>
          </w:p>
          <w:p w:rsidR="00F9067A" w:rsidRPr="0010359E" w:rsidRDefault="003B2D96" w:rsidP="00FF407E">
            <w:pPr>
              <w:pStyle w:val="ListParagraph"/>
              <w:numPr>
                <w:ilvl w:val="0"/>
                <w:numId w:val="3"/>
              </w:numPr>
              <w:spacing w:after="0" w:line="240" w:lineRule="auto"/>
              <w:ind w:left="737"/>
              <w:jc w:val="both"/>
              <w:rPr>
                <w:rFonts w:asciiTheme="majorBidi" w:hAnsiTheme="majorBidi" w:cstheme="majorBidi"/>
                <w:b/>
                <w:sz w:val="20"/>
                <w:szCs w:val="20"/>
              </w:rPr>
            </w:pPr>
            <w:r w:rsidRPr="0010359E">
              <w:rPr>
                <w:rFonts w:asciiTheme="majorBidi" w:hAnsiTheme="majorBidi" w:cstheme="majorBidi"/>
                <w:sz w:val="20"/>
                <w:szCs w:val="20"/>
              </w:rPr>
              <w:t xml:space="preserve">Sociobiology </w:t>
            </w:r>
            <w:r w:rsidR="00F9067A" w:rsidRPr="0010359E">
              <w:rPr>
                <w:rFonts w:asciiTheme="majorBidi" w:hAnsiTheme="majorBidi" w:cstheme="majorBidi"/>
                <w:sz w:val="20"/>
                <w:szCs w:val="20"/>
              </w:rPr>
              <w:t>and Evolutionary Personality</w:t>
            </w:r>
          </w:p>
        </w:tc>
        <w:tc>
          <w:tcPr>
            <w:tcW w:w="2399" w:type="dxa"/>
            <w:tcBorders>
              <w:bottom w:val="single" w:sz="4" w:space="0" w:color="auto"/>
              <w:right w:val="single" w:sz="4" w:space="0" w:color="auto"/>
            </w:tcBorders>
            <w:shd w:val="clear" w:color="auto" w:fill="FFFFFF" w:themeFill="background1"/>
            <w:vAlign w:val="center"/>
          </w:tcPr>
          <w:p w:rsidR="005D2DF0"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5</w:t>
            </w:r>
          </w:p>
        </w:tc>
        <w:tc>
          <w:tcPr>
            <w:tcW w:w="1952" w:type="dxa"/>
            <w:vMerge w:val="restart"/>
            <w:tcBorders>
              <w:right w:val="single" w:sz="4" w:space="0" w:color="auto"/>
            </w:tcBorders>
            <w:shd w:val="clear" w:color="auto" w:fill="auto"/>
            <w:vAlign w:val="center"/>
          </w:tcPr>
          <w:p w:rsidR="005D2DF0" w:rsidRPr="0010359E" w:rsidRDefault="005D2DF0"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 xml:space="preserve">Question and Answer Session/General Discussion </w:t>
            </w:r>
          </w:p>
        </w:tc>
      </w:tr>
      <w:tr w:rsidR="005D2DF0" w:rsidRPr="005C5D50" w:rsidTr="00B4265C">
        <w:trPr>
          <w:trHeight w:val="620"/>
          <w:jc w:val="center"/>
        </w:trPr>
        <w:tc>
          <w:tcPr>
            <w:tcW w:w="1495" w:type="dxa"/>
            <w:shd w:val="clear" w:color="auto" w:fill="auto"/>
            <w:vAlign w:val="center"/>
          </w:tcPr>
          <w:p w:rsidR="005D2DF0" w:rsidRPr="0010359E" w:rsidRDefault="005D2DF0"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11</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&amp; 12</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w:t>
            </w:r>
            <w:r w:rsidRPr="0010359E">
              <w:rPr>
                <w:rFonts w:asciiTheme="majorBidi" w:hAnsiTheme="majorBidi" w:cstheme="majorBidi"/>
                <w:sz w:val="20"/>
                <w:szCs w:val="20"/>
                <w:vertAlign w:val="superscript"/>
              </w:rPr>
              <w:t xml:space="preserve"> </w:t>
            </w:r>
            <w:r w:rsidRPr="0010359E">
              <w:rPr>
                <w:rFonts w:asciiTheme="majorBidi" w:hAnsiTheme="majorBidi" w:cstheme="majorBidi"/>
                <w:sz w:val="20"/>
                <w:szCs w:val="20"/>
              </w:rPr>
              <w:t xml:space="preserve">  Session</w:t>
            </w:r>
          </w:p>
        </w:tc>
        <w:tc>
          <w:tcPr>
            <w:tcW w:w="4622" w:type="dxa"/>
            <w:shd w:val="clear" w:color="auto" w:fill="auto"/>
            <w:vAlign w:val="center"/>
          </w:tcPr>
          <w:p w:rsidR="005D2DF0" w:rsidRPr="0010359E" w:rsidRDefault="00DC1304" w:rsidP="00FF407E">
            <w:pPr>
              <w:pStyle w:val="ListParagraph"/>
              <w:numPr>
                <w:ilvl w:val="0"/>
                <w:numId w:val="3"/>
              </w:numPr>
              <w:autoSpaceDE w:val="0"/>
              <w:autoSpaceDN w:val="0"/>
              <w:adjustRightInd w:val="0"/>
              <w:spacing w:after="0" w:line="240" w:lineRule="auto"/>
              <w:ind w:left="737"/>
              <w:rPr>
                <w:rFonts w:asciiTheme="majorBidi" w:eastAsiaTheme="minorHAnsi" w:hAnsiTheme="majorBidi" w:cstheme="majorBidi"/>
                <w:sz w:val="20"/>
                <w:szCs w:val="20"/>
              </w:rPr>
            </w:pPr>
            <w:r w:rsidRPr="0010359E">
              <w:rPr>
                <w:rFonts w:asciiTheme="majorBidi" w:eastAsiaTheme="minorHAnsi" w:hAnsiTheme="majorBidi" w:cstheme="majorBidi"/>
                <w:sz w:val="20"/>
                <w:szCs w:val="20"/>
              </w:rPr>
              <w:t>Neo-Analytic and Ego Aspects of Personality : Identity</w:t>
            </w:r>
          </w:p>
          <w:p w:rsidR="00DC1304" w:rsidRPr="0010359E" w:rsidRDefault="00DC1304" w:rsidP="00FF407E">
            <w:pPr>
              <w:pStyle w:val="ListParagraph"/>
              <w:numPr>
                <w:ilvl w:val="0"/>
                <w:numId w:val="3"/>
              </w:numPr>
              <w:autoSpaceDE w:val="0"/>
              <w:autoSpaceDN w:val="0"/>
              <w:adjustRightInd w:val="0"/>
              <w:spacing w:after="0" w:line="240" w:lineRule="auto"/>
              <w:ind w:left="737"/>
              <w:rPr>
                <w:rFonts w:asciiTheme="majorBidi" w:eastAsiaTheme="minorHAnsi" w:hAnsiTheme="majorBidi" w:cstheme="majorBidi"/>
                <w:sz w:val="20"/>
                <w:szCs w:val="20"/>
              </w:rPr>
            </w:pPr>
            <w:r w:rsidRPr="0010359E">
              <w:rPr>
                <w:rFonts w:asciiTheme="majorBidi" w:eastAsiaTheme="minorHAnsi" w:hAnsiTheme="majorBidi" w:cstheme="majorBidi"/>
                <w:sz w:val="20"/>
                <w:szCs w:val="20"/>
              </w:rPr>
              <w:t>Carl G Jung and Selfhood</w:t>
            </w:r>
          </w:p>
          <w:p w:rsidR="00DC1304" w:rsidRPr="0010359E" w:rsidRDefault="00AA12E9" w:rsidP="00FF407E">
            <w:pPr>
              <w:pStyle w:val="ListParagraph"/>
              <w:numPr>
                <w:ilvl w:val="0"/>
                <w:numId w:val="3"/>
              </w:numPr>
              <w:autoSpaceDE w:val="0"/>
              <w:autoSpaceDN w:val="0"/>
              <w:adjustRightInd w:val="0"/>
              <w:spacing w:after="0" w:line="240" w:lineRule="auto"/>
              <w:ind w:left="737"/>
              <w:rPr>
                <w:rFonts w:asciiTheme="majorBidi" w:eastAsiaTheme="minorHAnsi" w:hAnsiTheme="majorBidi" w:cstheme="majorBidi"/>
                <w:sz w:val="20"/>
                <w:szCs w:val="20"/>
              </w:rPr>
            </w:pPr>
            <w:r w:rsidRPr="0010359E">
              <w:rPr>
                <w:rFonts w:asciiTheme="majorBidi" w:eastAsiaTheme="minorHAnsi" w:hAnsiTheme="majorBidi" w:cstheme="majorBidi"/>
                <w:sz w:val="20"/>
                <w:szCs w:val="20"/>
              </w:rPr>
              <w:t>Alfred</w:t>
            </w:r>
            <w:r w:rsidR="00DC1304" w:rsidRPr="0010359E">
              <w:rPr>
                <w:rFonts w:asciiTheme="majorBidi" w:eastAsiaTheme="minorHAnsi" w:hAnsiTheme="majorBidi" w:cstheme="majorBidi"/>
                <w:sz w:val="20"/>
                <w:szCs w:val="20"/>
              </w:rPr>
              <w:t xml:space="preserve"> Adler Theory</w:t>
            </w:r>
          </w:p>
          <w:p w:rsidR="00DC1304" w:rsidRPr="0010359E" w:rsidRDefault="00DC1304" w:rsidP="00FF407E">
            <w:pPr>
              <w:pStyle w:val="ListParagraph"/>
              <w:numPr>
                <w:ilvl w:val="0"/>
                <w:numId w:val="3"/>
              </w:numPr>
              <w:autoSpaceDE w:val="0"/>
              <w:autoSpaceDN w:val="0"/>
              <w:adjustRightInd w:val="0"/>
              <w:spacing w:after="0" w:line="240" w:lineRule="auto"/>
              <w:ind w:left="737"/>
              <w:rPr>
                <w:rFonts w:asciiTheme="majorBidi" w:eastAsiaTheme="minorHAnsi" w:hAnsiTheme="majorBidi" w:cstheme="majorBidi"/>
                <w:sz w:val="20"/>
                <w:szCs w:val="20"/>
              </w:rPr>
            </w:pPr>
            <w:r w:rsidRPr="0010359E">
              <w:rPr>
                <w:rFonts w:asciiTheme="majorBidi" w:eastAsiaTheme="minorHAnsi" w:hAnsiTheme="majorBidi" w:cstheme="majorBidi"/>
                <w:sz w:val="20"/>
                <w:szCs w:val="20"/>
              </w:rPr>
              <w:t>Karen Horney Theory</w:t>
            </w:r>
          </w:p>
          <w:p w:rsidR="00DC1304" w:rsidRPr="0010359E" w:rsidRDefault="00DC1304" w:rsidP="00FF407E">
            <w:pPr>
              <w:pStyle w:val="ListParagraph"/>
              <w:numPr>
                <w:ilvl w:val="0"/>
                <w:numId w:val="3"/>
              </w:numPr>
              <w:autoSpaceDE w:val="0"/>
              <w:autoSpaceDN w:val="0"/>
              <w:adjustRightInd w:val="0"/>
              <w:spacing w:after="0" w:line="240" w:lineRule="auto"/>
              <w:ind w:left="737"/>
              <w:rPr>
                <w:rFonts w:asciiTheme="majorBidi" w:eastAsiaTheme="minorHAnsi" w:hAnsiTheme="majorBidi" w:cstheme="majorBidi"/>
                <w:sz w:val="20"/>
                <w:szCs w:val="20"/>
              </w:rPr>
            </w:pPr>
            <w:r w:rsidRPr="0010359E">
              <w:rPr>
                <w:rFonts w:asciiTheme="majorBidi" w:eastAsiaTheme="minorHAnsi" w:hAnsiTheme="majorBidi" w:cstheme="majorBidi"/>
                <w:sz w:val="20"/>
                <w:szCs w:val="20"/>
              </w:rPr>
              <w:t>Erik Erikson Theory</w:t>
            </w:r>
          </w:p>
          <w:p w:rsidR="00DC1304" w:rsidRPr="0010359E" w:rsidRDefault="00DC1304" w:rsidP="00FF407E">
            <w:pPr>
              <w:pStyle w:val="ListParagraph"/>
              <w:numPr>
                <w:ilvl w:val="0"/>
                <w:numId w:val="3"/>
              </w:numPr>
              <w:autoSpaceDE w:val="0"/>
              <w:autoSpaceDN w:val="0"/>
              <w:adjustRightInd w:val="0"/>
              <w:spacing w:after="0" w:line="240" w:lineRule="auto"/>
              <w:ind w:left="737"/>
              <w:rPr>
                <w:rFonts w:asciiTheme="majorBidi" w:eastAsiaTheme="minorHAnsi" w:hAnsiTheme="majorBidi" w:cstheme="majorBidi"/>
                <w:sz w:val="20"/>
                <w:szCs w:val="20"/>
              </w:rPr>
            </w:pPr>
            <w:r w:rsidRPr="0010359E">
              <w:rPr>
                <w:rFonts w:asciiTheme="majorBidi" w:eastAsiaTheme="minorHAnsi" w:hAnsiTheme="majorBidi" w:cstheme="majorBidi"/>
                <w:sz w:val="20"/>
                <w:szCs w:val="20"/>
              </w:rPr>
              <w:t xml:space="preserve">Modern </w:t>
            </w:r>
            <w:r w:rsidR="00AA12E9" w:rsidRPr="0010359E">
              <w:rPr>
                <w:rFonts w:asciiTheme="majorBidi" w:eastAsiaTheme="minorHAnsi" w:hAnsiTheme="majorBidi" w:cstheme="majorBidi"/>
                <w:sz w:val="20"/>
                <w:szCs w:val="20"/>
              </w:rPr>
              <w:t>Approaches</w:t>
            </w:r>
            <w:r w:rsidRPr="0010359E">
              <w:rPr>
                <w:rFonts w:asciiTheme="majorBidi" w:eastAsiaTheme="minorHAnsi" w:hAnsiTheme="majorBidi" w:cstheme="majorBidi"/>
                <w:sz w:val="20"/>
                <w:szCs w:val="20"/>
              </w:rPr>
              <w:t xml:space="preserve"> to Identity</w:t>
            </w:r>
          </w:p>
        </w:tc>
        <w:tc>
          <w:tcPr>
            <w:tcW w:w="2399" w:type="dxa"/>
            <w:shd w:val="clear" w:color="auto" w:fill="auto"/>
            <w:vAlign w:val="center"/>
          </w:tcPr>
          <w:p w:rsidR="005D2DF0"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6</w:t>
            </w:r>
          </w:p>
        </w:tc>
        <w:tc>
          <w:tcPr>
            <w:tcW w:w="1952" w:type="dxa"/>
            <w:vMerge/>
            <w:tcBorders>
              <w:right w:val="single" w:sz="4" w:space="0" w:color="auto"/>
            </w:tcBorders>
            <w:shd w:val="clear" w:color="auto" w:fill="auto"/>
            <w:vAlign w:val="center"/>
          </w:tcPr>
          <w:p w:rsidR="005D2DF0" w:rsidRPr="0010359E" w:rsidRDefault="005D2DF0" w:rsidP="005C5D50">
            <w:pPr>
              <w:spacing w:after="0" w:line="240" w:lineRule="auto"/>
              <w:jc w:val="center"/>
              <w:rPr>
                <w:rFonts w:asciiTheme="majorBidi" w:hAnsiTheme="majorBidi" w:cstheme="majorBidi"/>
                <w:sz w:val="20"/>
                <w:szCs w:val="20"/>
              </w:rPr>
            </w:pPr>
          </w:p>
        </w:tc>
      </w:tr>
      <w:tr w:rsidR="005D2DF0" w:rsidRPr="005C5D50" w:rsidTr="00B4265C">
        <w:trPr>
          <w:trHeight w:val="620"/>
          <w:jc w:val="center"/>
        </w:trPr>
        <w:tc>
          <w:tcPr>
            <w:tcW w:w="1495" w:type="dxa"/>
            <w:shd w:val="clear" w:color="auto" w:fill="auto"/>
            <w:vAlign w:val="center"/>
          </w:tcPr>
          <w:p w:rsidR="005D2DF0" w:rsidRPr="0010359E" w:rsidRDefault="005D2DF0"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13</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&amp; 14</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shd w:val="clear" w:color="auto" w:fill="auto"/>
            <w:vAlign w:val="center"/>
          </w:tcPr>
          <w:p w:rsidR="005D2DF0" w:rsidRPr="0010359E" w:rsidRDefault="00F9067A"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Cognitive and Social- Cognitive Aspects of Personality</w:t>
            </w:r>
          </w:p>
          <w:p w:rsidR="00F9067A" w:rsidRPr="0010359E" w:rsidRDefault="00F9067A"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 xml:space="preserve">Roots of cognitive </w:t>
            </w:r>
            <w:r w:rsidR="00AA12E9" w:rsidRPr="0010359E">
              <w:rPr>
                <w:rFonts w:asciiTheme="majorBidi" w:hAnsiTheme="majorBidi" w:cstheme="majorBidi"/>
                <w:sz w:val="20"/>
                <w:szCs w:val="20"/>
              </w:rPr>
              <w:t>Approaches</w:t>
            </w:r>
          </w:p>
          <w:p w:rsidR="00F9067A" w:rsidRPr="0010359E" w:rsidRDefault="00F9067A"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Cognitive and Perceptual Mechanisms</w:t>
            </w:r>
          </w:p>
          <w:p w:rsidR="00F9067A" w:rsidRPr="0010359E" w:rsidRDefault="00F9067A"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Social Intelligence</w:t>
            </w:r>
          </w:p>
          <w:p w:rsidR="00F9067A" w:rsidRPr="0010359E" w:rsidRDefault="00F9067A"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 xml:space="preserve">Julian </w:t>
            </w:r>
            <w:r w:rsidR="00AA12E9" w:rsidRPr="0010359E">
              <w:rPr>
                <w:rFonts w:asciiTheme="majorBidi" w:hAnsiTheme="majorBidi" w:cstheme="majorBidi"/>
                <w:sz w:val="20"/>
                <w:szCs w:val="20"/>
              </w:rPr>
              <w:t>Ratters</w:t>
            </w:r>
            <w:r w:rsidRPr="0010359E">
              <w:rPr>
                <w:rFonts w:asciiTheme="majorBidi" w:hAnsiTheme="majorBidi" w:cstheme="majorBidi"/>
                <w:sz w:val="20"/>
                <w:szCs w:val="20"/>
              </w:rPr>
              <w:t xml:space="preserve"> and Albert Bandura cognitive Theories</w:t>
            </w:r>
          </w:p>
        </w:tc>
        <w:tc>
          <w:tcPr>
            <w:tcW w:w="2399" w:type="dxa"/>
            <w:shd w:val="clear" w:color="auto" w:fill="auto"/>
            <w:vAlign w:val="center"/>
          </w:tcPr>
          <w:p w:rsidR="005D2DF0"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7</w:t>
            </w:r>
          </w:p>
        </w:tc>
        <w:tc>
          <w:tcPr>
            <w:tcW w:w="1952" w:type="dxa"/>
            <w:vMerge/>
            <w:tcBorders>
              <w:bottom w:val="single" w:sz="4" w:space="0" w:color="auto"/>
              <w:right w:val="single" w:sz="4" w:space="0" w:color="auto"/>
            </w:tcBorders>
            <w:shd w:val="clear" w:color="auto" w:fill="auto"/>
            <w:vAlign w:val="center"/>
          </w:tcPr>
          <w:p w:rsidR="005D2DF0" w:rsidRPr="0010359E" w:rsidRDefault="005D2DF0" w:rsidP="005C5D50">
            <w:pPr>
              <w:spacing w:after="0" w:line="240" w:lineRule="auto"/>
              <w:jc w:val="center"/>
              <w:rPr>
                <w:rFonts w:asciiTheme="majorBidi" w:hAnsiTheme="majorBidi" w:cstheme="majorBidi"/>
                <w:sz w:val="20"/>
                <w:szCs w:val="20"/>
              </w:rPr>
            </w:pPr>
          </w:p>
        </w:tc>
      </w:tr>
      <w:tr w:rsidR="00422F2F" w:rsidRPr="005C5D50" w:rsidTr="00B4265C">
        <w:trPr>
          <w:trHeight w:val="755"/>
          <w:jc w:val="center"/>
        </w:trPr>
        <w:tc>
          <w:tcPr>
            <w:tcW w:w="1495" w:type="dxa"/>
            <w:shd w:val="clear" w:color="auto" w:fill="auto"/>
            <w:vAlign w:val="center"/>
          </w:tcPr>
          <w:p w:rsidR="00422F2F" w:rsidRPr="0010359E" w:rsidRDefault="00422F2F" w:rsidP="005C5D50">
            <w:pPr>
              <w:spacing w:after="0" w:line="240" w:lineRule="auto"/>
              <w:jc w:val="center"/>
              <w:rPr>
                <w:rFonts w:asciiTheme="majorBidi" w:hAnsiTheme="majorBidi" w:cstheme="majorBidi"/>
                <w:b/>
              </w:rPr>
            </w:pPr>
            <w:r w:rsidRPr="0010359E">
              <w:rPr>
                <w:rFonts w:asciiTheme="majorBidi" w:hAnsiTheme="majorBidi" w:cstheme="majorBidi"/>
                <w:b/>
              </w:rPr>
              <w:t>15</w:t>
            </w:r>
            <w:r w:rsidRPr="0010359E">
              <w:rPr>
                <w:rFonts w:asciiTheme="majorBidi" w:hAnsiTheme="majorBidi" w:cstheme="majorBidi"/>
                <w:b/>
                <w:vertAlign w:val="superscript"/>
              </w:rPr>
              <w:t>th</w:t>
            </w:r>
            <w:r w:rsidRPr="0010359E">
              <w:rPr>
                <w:rFonts w:asciiTheme="majorBidi" w:hAnsiTheme="majorBidi" w:cstheme="majorBidi"/>
                <w:b/>
              </w:rPr>
              <w:t xml:space="preserve"> and 16</w:t>
            </w:r>
            <w:r w:rsidRPr="0010359E">
              <w:rPr>
                <w:rFonts w:asciiTheme="majorBidi" w:hAnsiTheme="majorBidi" w:cstheme="majorBidi"/>
                <w:b/>
                <w:vertAlign w:val="superscript"/>
              </w:rPr>
              <w:t>th</w:t>
            </w:r>
            <w:r w:rsidRPr="0010359E">
              <w:rPr>
                <w:rFonts w:asciiTheme="majorBidi" w:hAnsiTheme="majorBidi" w:cstheme="majorBidi"/>
                <w:b/>
              </w:rPr>
              <w:t xml:space="preserve"> Session</w:t>
            </w:r>
          </w:p>
        </w:tc>
        <w:tc>
          <w:tcPr>
            <w:tcW w:w="4622" w:type="dxa"/>
            <w:shd w:val="clear" w:color="auto" w:fill="auto"/>
            <w:vAlign w:val="center"/>
          </w:tcPr>
          <w:p w:rsidR="00422F2F" w:rsidRPr="0010359E" w:rsidRDefault="00422F2F" w:rsidP="005C5D50">
            <w:pPr>
              <w:pStyle w:val="ListParagraph"/>
              <w:tabs>
                <w:tab w:val="left" w:pos="7920"/>
              </w:tabs>
              <w:spacing w:after="0" w:line="240" w:lineRule="auto"/>
              <w:ind w:left="193"/>
              <w:jc w:val="center"/>
              <w:rPr>
                <w:rFonts w:asciiTheme="majorBidi" w:hAnsiTheme="majorBidi" w:cstheme="majorBidi"/>
              </w:rPr>
            </w:pPr>
            <w:r w:rsidRPr="0010359E">
              <w:rPr>
                <w:rFonts w:asciiTheme="majorBidi" w:hAnsiTheme="majorBidi" w:cstheme="majorBidi"/>
                <w:b/>
              </w:rPr>
              <w:t>Mid-Term Revision</w:t>
            </w:r>
          </w:p>
        </w:tc>
        <w:tc>
          <w:tcPr>
            <w:tcW w:w="4351" w:type="dxa"/>
            <w:gridSpan w:val="2"/>
            <w:tcBorders>
              <w:right w:val="single" w:sz="4" w:space="0" w:color="auto"/>
            </w:tcBorders>
            <w:shd w:val="clear" w:color="auto" w:fill="auto"/>
            <w:vAlign w:val="center"/>
          </w:tcPr>
          <w:p w:rsidR="00422F2F" w:rsidRPr="0010359E" w:rsidRDefault="00422F2F" w:rsidP="005C5D50">
            <w:pPr>
              <w:spacing w:after="0" w:line="240" w:lineRule="auto"/>
              <w:jc w:val="center"/>
              <w:rPr>
                <w:rFonts w:asciiTheme="majorBidi" w:hAnsiTheme="majorBidi" w:cstheme="majorBidi"/>
              </w:rPr>
            </w:pPr>
            <w:r w:rsidRPr="0010359E">
              <w:rPr>
                <w:rFonts w:asciiTheme="majorBidi" w:hAnsiTheme="majorBidi" w:cstheme="majorBidi"/>
              </w:rPr>
              <w:t>All covered chapters</w:t>
            </w:r>
          </w:p>
        </w:tc>
      </w:tr>
      <w:tr w:rsidR="00474939" w:rsidRPr="005C5D50" w:rsidTr="00B4265C">
        <w:trPr>
          <w:jc w:val="center"/>
        </w:trPr>
        <w:tc>
          <w:tcPr>
            <w:tcW w:w="1495" w:type="dxa"/>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17</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&amp; 18</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shd w:val="clear" w:color="auto" w:fill="auto"/>
            <w:vAlign w:val="center"/>
          </w:tcPr>
          <w:p w:rsidR="00F9067A" w:rsidRPr="0010359E" w:rsidRDefault="000F481F" w:rsidP="00FF407E">
            <w:pPr>
              <w:pStyle w:val="ListParagraph"/>
              <w:numPr>
                <w:ilvl w:val="0"/>
                <w:numId w:val="6"/>
              </w:numPr>
              <w:spacing w:after="0" w:line="240" w:lineRule="auto"/>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Trait Aspects of Personality</w:t>
            </w:r>
          </w:p>
          <w:p w:rsidR="000F481F" w:rsidRPr="0010359E" w:rsidRDefault="000F481F" w:rsidP="00FF407E">
            <w:pPr>
              <w:pStyle w:val="ListParagraph"/>
              <w:numPr>
                <w:ilvl w:val="0"/>
                <w:numId w:val="5"/>
              </w:numPr>
              <w:spacing w:after="0" w:line="240" w:lineRule="auto"/>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Gordon Allports trait Psychology</w:t>
            </w:r>
          </w:p>
          <w:p w:rsidR="000F481F" w:rsidRPr="0010359E" w:rsidRDefault="000F481F" w:rsidP="00FF407E">
            <w:pPr>
              <w:pStyle w:val="ListParagraph"/>
              <w:numPr>
                <w:ilvl w:val="0"/>
                <w:numId w:val="5"/>
              </w:numPr>
              <w:spacing w:after="0" w:line="240" w:lineRule="auto"/>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 xml:space="preserve">The big Five Trait </w:t>
            </w:r>
            <w:r w:rsidR="00AA12E9" w:rsidRPr="0010359E">
              <w:rPr>
                <w:rFonts w:asciiTheme="majorBidi" w:hAnsiTheme="majorBidi" w:cstheme="majorBidi"/>
                <w:bCs/>
                <w:kern w:val="36"/>
                <w:sz w:val="20"/>
                <w:szCs w:val="20"/>
              </w:rPr>
              <w:t>Approaches</w:t>
            </w:r>
          </w:p>
          <w:p w:rsidR="000F481F" w:rsidRPr="0010359E" w:rsidRDefault="000F481F" w:rsidP="00FF407E">
            <w:pPr>
              <w:pStyle w:val="ListParagraph"/>
              <w:numPr>
                <w:ilvl w:val="0"/>
                <w:numId w:val="5"/>
              </w:numPr>
              <w:spacing w:after="0" w:line="240" w:lineRule="auto"/>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 xml:space="preserve">Personality </w:t>
            </w:r>
            <w:r w:rsidR="00AA12E9" w:rsidRPr="0010359E">
              <w:rPr>
                <w:rFonts w:asciiTheme="majorBidi" w:hAnsiTheme="majorBidi" w:cstheme="majorBidi"/>
                <w:bCs/>
                <w:kern w:val="36"/>
                <w:sz w:val="20"/>
                <w:szCs w:val="20"/>
              </w:rPr>
              <w:t>Judgments</w:t>
            </w:r>
          </w:p>
          <w:p w:rsidR="000F481F" w:rsidRPr="0010359E" w:rsidRDefault="00E867EB" w:rsidP="00FF407E">
            <w:pPr>
              <w:pStyle w:val="ListParagraph"/>
              <w:numPr>
                <w:ilvl w:val="0"/>
                <w:numId w:val="5"/>
              </w:numPr>
              <w:spacing w:after="0" w:line="240" w:lineRule="auto"/>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Motives</w:t>
            </w:r>
          </w:p>
          <w:p w:rsidR="00E867EB" w:rsidRPr="0010359E" w:rsidRDefault="00E867EB" w:rsidP="00FF407E">
            <w:pPr>
              <w:pStyle w:val="ListParagraph"/>
              <w:numPr>
                <w:ilvl w:val="0"/>
                <w:numId w:val="5"/>
              </w:numPr>
              <w:spacing w:after="0" w:line="240" w:lineRule="auto"/>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Types</w:t>
            </w:r>
          </w:p>
          <w:p w:rsidR="00F9067A" w:rsidRPr="0010359E" w:rsidRDefault="00F9067A" w:rsidP="005C5D50">
            <w:pPr>
              <w:pStyle w:val="ListParagraph"/>
              <w:spacing w:after="0" w:line="240" w:lineRule="auto"/>
              <w:ind w:left="737"/>
              <w:outlineLvl w:val="0"/>
              <w:rPr>
                <w:rFonts w:asciiTheme="majorBidi" w:hAnsiTheme="majorBidi" w:cstheme="majorBidi"/>
                <w:bCs/>
                <w:kern w:val="36"/>
                <w:sz w:val="20"/>
                <w:szCs w:val="20"/>
              </w:rPr>
            </w:pPr>
          </w:p>
        </w:tc>
        <w:tc>
          <w:tcPr>
            <w:tcW w:w="2399" w:type="dxa"/>
            <w:shd w:val="clear" w:color="auto" w:fill="auto"/>
            <w:vAlign w:val="center"/>
          </w:tcPr>
          <w:p w:rsidR="00474939"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 xml:space="preserve">Chapter </w:t>
            </w:r>
            <w:r w:rsidR="00F9067A" w:rsidRPr="0010359E">
              <w:rPr>
                <w:rFonts w:asciiTheme="majorBidi" w:hAnsiTheme="majorBidi" w:cstheme="majorBidi"/>
                <w:sz w:val="20"/>
                <w:szCs w:val="20"/>
              </w:rPr>
              <w:t>8</w:t>
            </w:r>
          </w:p>
        </w:tc>
        <w:tc>
          <w:tcPr>
            <w:tcW w:w="1952" w:type="dxa"/>
            <w:vMerge w:val="restart"/>
            <w:shd w:val="clear" w:color="auto" w:fill="auto"/>
            <w:vAlign w:val="center"/>
          </w:tcPr>
          <w:p w:rsidR="00474939" w:rsidRPr="0010359E" w:rsidRDefault="00474939"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 xml:space="preserve">Question and Answer Session/General Discussion </w:t>
            </w:r>
          </w:p>
        </w:tc>
      </w:tr>
      <w:tr w:rsidR="00151168" w:rsidRPr="005C5D50" w:rsidTr="00B4265C">
        <w:trPr>
          <w:jc w:val="center"/>
        </w:trPr>
        <w:tc>
          <w:tcPr>
            <w:tcW w:w="1495" w:type="dxa"/>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19</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and 20</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shd w:val="clear" w:color="auto" w:fill="auto"/>
            <w:vAlign w:val="center"/>
          </w:tcPr>
          <w:p w:rsidR="00151168"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Humanistic ,Existential, and Positive Aspects</w:t>
            </w:r>
            <w:r w:rsidR="00151168" w:rsidRPr="0010359E">
              <w:rPr>
                <w:rFonts w:asciiTheme="majorBidi" w:hAnsiTheme="majorBidi" w:cstheme="majorBidi"/>
                <w:bCs/>
                <w:kern w:val="36"/>
                <w:sz w:val="20"/>
                <w:szCs w:val="20"/>
              </w:rPr>
              <w:t xml:space="preserve"> of Personality </w:t>
            </w:r>
          </w:p>
          <w:p w:rsidR="00E867EB"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Existentialism, Humanism</w:t>
            </w:r>
          </w:p>
          <w:p w:rsidR="00E867EB"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Responsibility: Carl Rogers</w:t>
            </w:r>
          </w:p>
          <w:p w:rsidR="00E867EB"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Anxiety and Dread</w:t>
            </w:r>
          </w:p>
          <w:p w:rsidR="00E867EB"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Happiness and Positive psychology</w:t>
            </w:r>
          </w:p>
        </w:tc>
        <w:tc>
          <w:tcPr>
            <w:tcW w:w="2399" w:type="dxa"/>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 xml:space="preserve">Chapter </w:t>
            </w:r>
            <w:r w:rsidR="00E867EB" w:rsidRPr="0010359E">
              <w:rPr>
                <w:rFonts w:asciiTheme="majorBidi" w:hAnsiTheme="majorBidi" w:cstheme="majorBidi"/>
                <w:sz w:val="20"/>
                <w:szCs w:val="20"/>
              </w:rPr>
              <w:t>9</w:t>
            </w:r>
          </w:p>
        </w:tc>
        <w:tc>
          <w:tcPr>
            <w:tcW w:w="1952" w:type="dxa"/>
            <w:vMerge/>
          </w:tcPr>
          <w:p w:rsidR="00151168" w:rsidRPr="0010359E" w:rsidRDefault="00151168" w:rsidP="005C5D50">
            <w:pPr>
              <w:spacing w:after="0" w:line="240" w:lineRule="auto"/>
              <w:jc w:val="center"/>
              <w:rPr>
                <w:rFonts w:asciiTheme="majorBidi" w:hAnsiTheme="majorBidi" w:cstheme="majorBidi"/>
                <w:sz w:val="20"/>
                <w:szCs w:val="20"/>
              </w:rPr>
            </w:pPr>
          </w:p>
        </w:tc>
      </w:tr>
      <w:tr w:rsidR="00151168" w:rsidRPr="005C5D50" w:rsidTr="00B4265C">
        <w:trPr>
          <w:jc w:val="center"/>
        </w:trPr>
        <w:tc>
          <w:tcPr>
            <w:tcW w:w="1495" w:type="dxa"/>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21</w:t>
            </w:r>
            <w:r w:rsidRPr="0010359E">
              <w:rPr>
                <w:rFonts w:asciiTheme="majorBidi" w:hAnsiTheme="majorBidi" w:cstheme="majorBidi"/>
                <w:sz w:val="20"/>
                <w:szCs w:val="20"/>
                <w:vertAlign w:val="superscript"/>
              </w:rPr>
              <w:t>st</w:t>
            </w:r>
            <w:r w:rsidRPr="0010359E">
              <w:rPr>
                <w:rFonts w:asciiTheme="majorBidi" w:hAnsiTheme="majorBidi" w:cstheme="majorBidi"/>
                <w:sz w:val="20"/>
                <w:szCs w:val="20"/>
              </w:rPr>
              <w:t xml:space="preserve"> and 22</w:t>
            </w:r>
            <w:r w:rsidRPr="0010359E">
              <w:rPr>
                <w:rFonts w:asciiTheme="majorBidi" w:hAnsiTheme="majorBidi" w:cstheme="majorBidi"/>
                <w:sz w:val="20"/>
                <w:szCs w:val="20"/>
                <w:vertAlign w:val="superscript"/>
              </w:rPr>
              <w:t>nd</w:t>
            </w:r>
            <w:r w:rsidRPr="0010359E">
              <w:rPr>
                <w:rFonts w:asciiTheme="majorBidi" w:hAnsiTheme="majorBidi" w:cstheme="majorBidi"/>
                <w:sz w:val="20"/>
                <w:szCs w:val="20"/>
              </w:rPr>
              <w:t xml:space="preserve"> Session</w:t>
            </w:r>
          </w:p>
        </w:tc>
        <w:tc>
          <w:tcPr>
            <w:tcW w:w="4622" w:type="dxa"/>
            <w:shd w:val="clear" w:color="auto" w:fill="auto"/>
            <w:vAlign w:val="center"/>
          </w:tcPr>
          <w:p w:rsidR="00151168"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Male Female Differences</w:t>
            </w:r>
          </w:p>
          <w:p w:rsidR="00E867EB"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History of Gender Differences in Personality</w:t>
            </w:r>
          </w:p>
          <w:p w:rsidR="00E867EB"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Cross cultural Studies of Gender Differences</w:t>
            </w:r>
          </w:p>
          <w:p w:rsidR="00E867EB" w:rsidRPr="0010359E" w:rsidRDefault="00E867EB" w:rsidP="00FF407E">
            <w:pPr>
              <w:pStyle w:val="ListParagraph"/>
              <w:numPr>
                <w:ilvl w:val="0"/>
                <w:numId w:val="3"/>
              </w:numPr>
              <w:spacing w:after="0" w:line="240" w:lineRule="auto"/>
              <w:ind w:left="737"/>
              <w:outlineLvl w:val="0"/>
              <w:rPr>
                <w:rFonts w:asciiTheme="majorBidi" w:hAnsiTheme="majorBidi" w:cstheme="majorBidi"/>
                <w:bCs/>
                <w:kern w:val="36"/>
                <w:sz w:val="20"/>
                <w:szCs w:val="20"/>
              </w:rPr>
            </w:pPr>
            <w:r w:rsidRPr="0010359E">
              <w:rPr>
                <w:rFonts w:asciiTheme="majorBidi" w:hAnsiTheme="majorBidi" w:cstheme="majorBidi"/>
                <w:bCs/>
                <w:kern w:val="36"/>
                <w:sz w:val="20"/>
                <w:szCs w:val="20"/>
              </w:rPr>
              <w:t xml:space="preserve">Love and Sexual </w:t>
            </w:r>
            <w:r w:rsidR="00AA12E9" w:rsidRPr="0010359E">
              <w:rPr>
                <w:rFonts w:asciiTheme="majorBidi" w:hAnsiTheme="majorBidi" w:cstheme="majorBidi"/>
                <w:bCs/>
                <w:kern w:val="36"/>
                <w:sz w:val="20"/>
                <w:szCs w:val="20"/>
              </w:rPr>
              <w:t>Behavior</w:t>
            </w:r>
          </w:p>
        </w:tc>
        <w:tc>
          <w:tcPr>
            <w:tcW w:w="2399" w:type="dxa"/>
            <w:shd w:val="clear" w:color="auto" w:fill="auto"/>
            <w:vAlign w:val="center"/>
          </w:tcPr>
          <w:p w:rsidR="00151168" w:rsidRPr="0010359E" w:rsidRDefault="00E867EB"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10</w:t>
            </w:r>
          </w:p>
        </w:tc>
        <w:tc>
          <w:tcPr>
            <w:tcW w:w="1952" w:type="dxa"/>
            <w:vMerge/>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p>
        </w:tc>
      </w:tr>
      <w:tr w:rsidR="00151168" w:rsidRPr="005C5D50" w:rsidTr="00B4265C">
        <w:trPr>
          <w:jc w:val="center"/>
        </w:trPr>
        <w:tc>
          <w:tcPr>
            <w:tcW w:w="1495" w:type="dxa"/>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23</w:t>
            </w:r>
            <w:r w:rsidRPr="0010359E">
              <w:rPr>
                <w:rFonts w:asciiTheme="majorBidi" w:hAnsiTheme="majorBidi" w:cstheme="majorBidi"/>
                <w:sz w:val="20"/>
                <w:szCs w:val="20"/>
                <w:vertAlign w:val="superscript"/>
              </w:rPr>
              <w:t>rd</w:t>
            </w:r>
            <w:r w:rsidRPr="0010359E">
              <w:rPr>
                <w:rFonts w:asciiTheme="majorBidi" w:hAnsiTheme="majorBidi" w:cstheme="majorBidi"/>
                <w:sz w:val="20"/>
                <w:szCs w:val="20"/>
              </w:rPr>
              <w:t xml:space="preserve"> Session</w:t>
            </w:r>
          </w:p>
        </w:tc>
        <w:tc>
          <w:tcPr>
            <w:tcW w:w="4622" w:type="dxa"/>
            <w:shd w:val="clear" w:color="auto" w:fill="auto"/>
            <w:vAlign w:val="center"/>
          </w:tcPr>
          <w:p w:rsidR="00151168" w:rsidRPr="0010359E" w:rsidRDefault="00151168" w:rsidP="00FF407E">
            <w:pPr>
              <w:pStyle w:val="ListParagraph"/>
              <w:numPr>
                <w:ilvl w:val="0"/>
                <w:numId w:val="3"/>
              </w:numPr>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Personality disorders</w:t>
            </w:r>
          </w:p>
        </w:tc>
        <w:tc>
          <w:tcPr>
            <w:tcW w:w="2399" w:type="dxa"/>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Notes</w:t>
            </w:r>
          </w:p>
        </w:tc>
        <w:tc>
          <w:tcPr>
            <w:tcW w:w="1952" w:type="dxa"/>
            <w:vMerge/>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p>
        </w:tc>
      </w:tr>
      <w:tr w:rsidR="00151168" w:rsidRPr="005C5D50" w:rsidTr="00B4265C">
        <w:trPr>
          <w:jc w:val="center"/>
        </w:trPr>
        <w:tc>
          <w:tcPr>
            <w:tcW w:w="1495" w:type="dxa"/>
            <w:shd w:val="clear" w:color="auto" w:fill="auto"/>
            <w:vAlign w:val="center"/>
          </w:tcPr>
          <w:p w:rsidR="00151168" w:rsidRPr="0010359E" w:rsidRDefault="00151168" w:rsidP="005C5D50">
            <w:pPr>
              <w:spacing w:after="0" w:line="240" w:lineRule="auto"/>
              <w:jc w:val="center"/>
              <w:rPr>
                <w:rFonts w:asciiTheme="majorBidi" w:hAnsiTheme="majorBidi" w:cstheme="majorBidi"/>
                <w:b/>
              </w:rPr>
            </w:pPr>
            <w:r w:rsidRPr="0010359E">
              <w:rPr>
                <w:rFonts w:asciiTheme="majorBidi" w:hAnsiTheme="majorBidi" w:cstheme="majorBidi"/>
                <w:b/>
              </w:rPr>
              <w:t>24</w:t>
            </w:r>
            <w:r w:rsidRPr="0010359E">
              <w:rPr>
                <w:rFonts w:asciiTheme="majorBidi" w:hAnsiTheme="majorBidi" w:cstheme="majorBidi"/>
                <w:b/>
                <w:vertAlign w:val="superscript"/>
              </w:rPr>
              <w:t>th</w:t>
            </w:r>
            <w:r w:rsidRPr="0010359E">
              <w:rPr>
                <w:rFonts w:asciiTheme="majorBidi" w:hAnsiTheme="majorBidi" w:cstheme="majorBidi"/>
                <w:b/>
              </w:rPr>
              <w:t xml:space="preserve"> Session</w:t>
            </w:r>
          </w:p>
        </w:tc>
        <w:tc>
          <w:tcPr>
            <w:tcW w:w="4622" w:type="dxa"/>
            <w:shd w:val="clear" w:color="auto" w:fill="auto"/>
            <w:vAlign w:val="center"/>
          </w:tcPr>
          <w:p w:rsidR="00151168" w:rsidRPr="0010359E" w:rsidRDefault="00151168" w:rsidP="005C5D50">
            <w:pPr>
              <w:spacing w:after="0" w:line="240" w:lineRule="auto"/>
              <w:ind w:left="1817"/>
              <w:rPr>
                <w:rFonts w:asciiTheme="majorBidi" w:hAnsiTheme="majorBidi" w:cstheme="majorBidi"/>
                <w:b/>
              </w:rPr>
            </w:pPr>
            <w:r w:rsidRPr="0010359E">
              <w:rPr>
                <w:rFonts w:asciiTheme="majorBidi" w:hAnsiTheme="majorBidi" w:cstheme="majorBidi"/>
                <w:b/>
              </w:rPr>
              <w:t>Quiz</w:t>
            </w:r>
          </w:p>
        </w:tc>
        <w:tc>
          <w:tcPr>
            <w:tcW w:w="4351" w:type="dxa"/>
            <w:gridSpan w:val="2"/>
            <w:shd w:val="clear" w:color="auto" w:fill="auto"/>
            <w:vAlign w:val="center"/>
          </w:tcPr>
          <w:p w:rsidR="00151168" w:rsidRPr="0010359E" w:rsidRDefault="00151168" w:rsidP="005C5D50">
            <w:pPr>
              <w:spacing w:after="0" w:line="240" w:lineRule="auto"/>
              <w:jc w:val="center"/>
              <w:rPr>
                <w:rFonts w:asciiTheme="majorBidi" w:hAnsiTheme="majorBidi" w:cstheme="majorBidi"/>
              </w:rPr>
            </w:pPr>
            <w:r w:rsidRPr="0010359E">
              <w:rPr>
                <w:rFonts w:asciiTheme="majorBidi" w:hAnsiTheme="majorBidi" w:cstheme="majorBidi"/>
              </w:rPr>
              <w:t>All covered chapters</w:t>
            </w:r>
          </w:p>
        </w:tc>
      </w:tr>
      <w:tr w:rsidR="00151168" w:rsidRPr="005C5D50" w:rsidTr="00B4265C">
        <w:trPr>
          <w:jc w:val="center"/>
        </w:trPr>
        <w:tc>
          <w:tcPr>
            <w:tcW w:w="1495" w:type="dxa"/>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25</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and 26</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tcBorders>
              <w:bottom w:val="single" w:sz="4" w:space="0" w:color="auto"/>
            </w:tcBorders>
            <w:shd w:val="clear" w:color="auto" w:fill="auto"/>
            <w:vAlign w:val="center"/>
          </w:tcPr>
          <w:p w:rsidR="00151168" w:rsidRPr="0010359E" w:rsidRDefault="00151168"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The Application of Personality and Intelligence in Education and the Workplace</w:t>
            </w:r>
          </w:p>
        </w:tc>
        <w:tc>
          <w:tcPr>
            <w:tcW w:w="2399" w:type="dxa"/>
            <w:tcBorders>
              <w:bottom w:val="single" w:sz="4" w:space="0" w:color="auto"/>
            </w:tcBorders>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1</w:t>
            </w:r>
            <w:r w:rsidR="00B24733" w:rsidRPr="0010359E">
              <w:rPr>
                <w:rFonts w:asciiTheme="majorBidi" w:hAnsiTheme="majorBidi" w:cstheme="majorBidi"/>
                <w:sz w:val="20"/>
                <w:szCs w:val="20"/>
              </w:rPr>
              <w:t>2</w:t>
            </w:r>
          </w:p>
        </w:tc>
        <w:tc>
          <w:tcPr>
            <w:tcW w:w="1952" w:type="dxa"/>
            <w:vMerge w:val="restart"/>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 xml:space="preserve">Question and Answer Session/General Discussion </w:t>
            </w:r>
          </w:p>
        </w:tc>
      </w:tr>
      <w:tr w:rsidR="00151168" w:rsidRPr="005C5D50" w:rsidTr="00B4265C">
        <w:trPr>
          <w:trHeight w:val="600"/>
          <w:jc w:val="center"/>
        </w:trPr>
        <w:tc>
          <w:tcPr>
            <w:tcW w:w="1495" w:type="dxa"/>
            <w:tcBorders>
              <w:bottom w:val="single" w:sz="4" w:space="0" w:color="auto"/>
            </w:tcBorders>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27</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and 28</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4622" w:type="dxa"/>
            <w:tcBorders>
              <w:bottom w:val="single" w:sz="4" w:space="0" w:color="auto"/>
            </w:tcBorders>
            <w:shd w:val="clear" w:color="auto" w:fill="auto"/>
            <w:vAlign w:val="center"/>
          </w:tcPr>
          <w:p w:rsidR="00151168" w:rsidRPr="0010359E" w:rsidRDefault="00151168"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Individual differences</w:t>
            </w:r>
          </w:p>
          <w:p w:rsidR="00151168" w:rsidRPr="0010359E" w:rsidRDefault="00151168"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Embarrassment, Shyness and Social Anxiety</w:t>
            </w:r>
          </w:p>
          <w:p w:rsidR="00E867EB" w:rsidRPr="0010359E" w:rsidRDefault="00E867EB"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Disease- Prone Personalities</w:t>
            </w:r>
          </w:p>
          <w:p w:rsidR="00E867EB" w:rsidRPr="0010359E" w:rsidRDefault="00912A8F"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The Human Termites</w:t>
            </w:r>
          </w:p>
          <w:p w:rsidR="00912A8F" w:rsidRPr="0010359E" w:rsidRDefault="00912A8F" w:rsidP="00FF407E">
            <w:pPr>
              <w:pStyle w:val="ListParagraph"/>
              <w:numPr>
                <w:ilvl w:val="0"/>
                <w:numId w:val="3"/>
              </w:numPr>
              <w:tabs>
                <w:tab w:val="left" w:pos="7920"/>
              </w:tabs>
              <w:spacing w:after="0" w:line="240" w:lineRule="auto"/>
              <w:ind w:left="737"/>
              <w:rPr>
                <w:rFonts w:asciiTheme="majorBidi" w:hAnsiTheme="majorBidi" w:cstheme="majorBidi"/>
                <w:sz w:val="20"/>
                <w:szCs w:val="20"/>
              </w:rPr>
            </w:pPr>
            <w:r w:rsidRPr="0010359E">
              <w:rPr>
                <w:rFonts w:asciiTheme="majorBidi" w:hAnsiTheme="majorBidi" w:cstheme="majorBidi"/>
                <w:sz w:val="20"/>
                <w:szCs w:val="20"/>
              </w:rPr>
              <w:t>The Influence of Humanistic and Existential Aspects on Understanding Self-Healing</w:t>
            </w:r>
          </w:p>
        </w:tc>
        <w:tc>
          <w:tcPr>
            <w:tcW w:w="2399" w:type="dxa"/>
            <w:tcBorders>
              <w:bottom w:val="single" w:sz="4" w:space="0" w:color="auto"/>
            </w:tcBorders>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Chapter 1</w:t>
            </w:r>
            <w:r w:rsidR="00B24733" w:rsidRPr="0010359E">
              <w:rPr>
                <w:rFonts w:asciiTheme="majorBidi" w:hAnsiTheme="majorBidi" w:cstheme="majorBidi"/>
                <w:sz w:val="20"/>
                <w:szCs w:val="20"/>
              </w:rPr>
              <w:t>3</w:t>
            </w:r>
          </w:p>
        </w:tc>
        <w:tc>
          <w:tcPr>
            <w:tcW w:w="1952" w:type="dxa"/>
            <w:vMerge/>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p>
        </w:tc>
      </w:tr>
      <w:tr w:rsidR="00151168" w:rsidRPr="005C5D50" w:rsidTr="00B4265C">
        <w:trPr>
          <w:trHeight w:val="555"/>
          <w:jc w:val="center"/>
        </w:trPr>
        <w:tc>
          <w:tcPr>
            <w:tcW w:w="1495" w:type="dxa"/>
            <w:tcBorders>
              <w:top w:val="single" w:sz="4" w:space="0" w:color="auto"/>
            </w:tcBorders>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29</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&amp; 30</w:t>
            </w:r>
            <w:r w:rsidRPr="0010359E">
              <w:rPr>
                <w:rFonts w:asciiTheme="majorBidi" w:hAnsiTheme="majorBidi" w:cstheme="majorBidi"/>
                <w:sz w:val="20"/>
                <w:szCs w:val="20"/>
                <w:vertAlign w:val="superscript"/>
              </w:rPr>
              <w:t>th</w:t>
            </w:r>
            <w:r w:rsidRPr="0010359E">
              <w:rPr>
                <w:rFonts w:asciiTheme="majorBidi" w:hAnsiTheme="majorBidi" w:cstheme="majorBidi"/>
                <w:sz w:val="20"/>
                <w:szCs w:val="20"/>
              </w:rPr>
              <w:t xml:space="preserve"> Session</w:t>
            </w:r>
          </w:p>
        </w:tc>
        <w:tc>
          <w:tcPr>
            <w:tcW w:w="7021" w:type="dxa"/>
            <w:gridSpan w:val="2"/>
            <w:tcBorders>
              <w:top w:val="single" w:sz="4" w:space="0" w:color="auto"/>
            </w:tcBorders>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r w:rsidRPr="0010359E">
              <w:rPr>
                <w:rFonts w:asciiTheme="majorBidi" w:hAnsiTheme="majorBidi" w:cstheme="majorBidi"/>
                <w:sz w:val="20"/>
                <w:szCs w:val="20"/>
              </w:rPr>
              <w:t>Presentation</w:t>
            </w:r>
          </w:p>
        </w:tc>
        <w:tc>
          <w:tcPr>
            <w:tcW w:w="1952" w:type="dxa"/>
            <w:vMerge/>
            <w:shd w:val="clear" w:color="auto" w:fill="auto"/>
            <w:vAlign w:val="center"/>
          </w:tcPr>
          <w:p w:rsidR="00151168" w:rsidRPr="0010359E" w:rsidRDefault="00151168" w:rsidP="005C5D50">
            <w:pPr>
              <w:spacing w:after="0" w:line="240" w:lineRule="auto"/>
              <w:jc w:val="center"/>
              <w:rPr>
                <w:rFonts w:asciiTheme="majorBidi" w:hAnsiTheme="majorBidi" w:cstheme="majorBidi"/>
                <w:sz w:val="20"/>
                <w:szCs w:val="20"/>
              </w:rPr>
            </w:pPr>
          </w:p>
        </w:tc>
      </w:tr>
      <w:tr w:rsidR="00151168" w:rsidRPr="005C5D50" w:rsidTr="00B4265C">
        <w:trPr>
          <w:jc w:val="center"/>
        </w:trPr>
        <w:tc>
          <w:tcPr>
            <w:tcW w:w="1495" w:type="dxa"/>
            <w:shd w:val="clear" w:color="auto" w:fill="auto"/>
            <w:vAlign w:val="center"/>
          </w:tcPr>
          <w:p w:rsidR="00151168" w:rsidRPr="0010359E" w:rsidRDefault="00151168" w:rsidP="005C5D50">
            <w:pPr>
              <w:spacing w:after="0" w:line="240" w:lineRule="auto"/>
              <w:jc w:val="center"/>
              <w:rPr>
                <w:rFonts w:asciiTheme="majorBidi" w:hAnsiTheme="majorBidi" w:cstheme="majorBidi"/>
                <w:b/>
              </w:rPr>
            </w:pPr>
            <w:r w:rsidRPr="0010359E">
              <w:rPr>
                <w:rFonts w:asciiTheme="majorBidi" w:hAnsiTheme="majorBidi" w:cstheme="majorBidi"/>
                <w:b/>
              </w:rPr>
              <w:t>31</w:t>
            </w:r>
            <w:r w:rsidRPr="0010359E">
              <w:rPr>
                <w:rFonts w:asciiTheme="majorBidi" w:hAnsiTheme="majorBidi" w:cstheme="majorBidi"/>
                <w:b/>
                <w:vertAlign w:val="superscript"/>
              </w:rPr>
              <w:t>st</w:t>
            </w:r>
            <w:r w:rsidRPr="0010359E">
              <w:rPr>
                <w:rFonts w:asciiTheme="majorBidi" w:hAnsiTheme="majorBidi" w:cstheme="majorBidi"/>
                <w:b/>
              </w:rPr>
              <w:t xml:space="preserve"> and 32</w:t>
            </w:r>
            <w:r w:rsidRPr="0010359E">
              <w:rPr>
                <w:rFonts w:asciiTheme="majorBidi" w:hAnsiTheme="majorBidi" w:cstheme="majorBidi"/>
                <w:b/>
                <w:vertAlign w:val="superscript"/>
              </w:rPr>
              <w:t>nd Session</w:t>
            </w:r>
          </w:p>
        </w:tc>
        <w:tc>
          <w:tcPr>
            <w:tcW w:w="4622" w:type="dxa"/>
            <w:shd w:val="clear" w:color="auto" w:fill="auto"/>
            <w:vAlign w:val="center"/>
          </w:tcPr>
          <w:p w:rsidR="00151168" w:rsidRPr="0010359E" w:rsidRDefault="00151168" w:rsidP="005C5D50">
            <w:pPr>
              <w:spacing w:after="0" w:line="240" w:lineRule="auto"/>
              <w:ind w:left="1187"/>
              <w:rPr>
                <w:rFonts w:asciiTheme="majorBidi" w:hAnsiTheme="majorBidi" w:cstheme="majorBidi"/>
                <w:b/>
              </w:rPr>
            </w:pPr>
            <w:r w:rsidRPr="0010359E">
              <w:rPr>
                <w:rFonts w:asciiTheme="majorBidi" w:hAnsiTheme="majorBidi" w:cstheme="majorBidi"/>
                <w:b/>
              </w:rPr>
              <w:t>Final-Term Revision</w:t>
            </w:r>
          </w:p>
        </w:tc>
        <w:tc>
          <w:tcPr>
            <w:tcW w:w="4351" w:type="dxa"/>
            <w:gridSpan w:val="2"/>
            <w:shd w:val="clear" w:color="auto" w:fill="auto"/>
            <w:vAlign w:val="center"/>
          </w:tcPr>
          <w:p w:rsidR="00151168" w:rsidRPr="0010359E" w:rsidRDefault="00151168" w:rsidP="005C5D50">
            <w:pPr>
              <w:spacing w:after="0" w:line="240" w:lineRule="auto"/>
              <w:jc w:val="center"/>
              <w:rPr>
                <w:rFonts w:asciiTheme="majorBidi" w:hAnsiTheme="majorBidi" w:cstheme="majorBidi"/>
              </w:rPr>
            </w:pPr>
            <w:r w:rsidRPr="0010359E">
              <w:rPr>
                <w:rFonts w:asciiTheme="majorBidi" w:hAnsiTheme="majorBidi" w:cstheme="majorBidi"/>
              </w:rPr>
              <w:t>All covered chapters</w:t>
            </w:r>
          </w:p>
        </w:tc>
      </w:tr>
    </w:tbl>
    <w:p w:rsidR="0010359E" w:rsidRDefault="0010359E" w:rsidP="0010359E">
      <w:pPr>
        <w:rPr>
          <w:rFonts w:ascii="Times New Roman" w:hAnsi="Times New Roman"/>
          <w:b/>
          <w:sz w:val="24"/>
          <w:szCs w:val="24"/>
          <w:u w:val="single"/>
        </w:rPr>
      </w:pPr>
    </w:p>
    <w:p w:rsidR="0010359E" w:rsidRPr="00EB7C39" w:rsidRDefault="0010359E" w:rsidP="0010359E">
      <w:pPr>
        <w:rPr>
          <w:rFonts w:ascii="Times New Roman" w:hAnsi="Times New Roman"/>
          <w:b/>
          <w:sz w:val="24"/>
          <w:szCs w:val="24"/>
          <w:u w:val="single"/>
        </w:rPr>
      </w:pPr>
      <w:r w:rsidRPr="00EB7C39">
        <w:rPr>
          <w:rFonts w:ascii="Times New Roman" w:hAnsi="Times New Roman"/>
          <w:b/>
          <w:sz w:val="24"/>
          <w:szCs w:val="24"/>
          <w:u w:val="single"/>
        </w:rPr>
        <w:lastRenderedPageBreak/>
        <w:t>Student Evaluation Criteria:</w:t>
      </w:r>
    </w:p>
    <w:tbl>
      <w:tblPr>
        <w:tblStyle w:val="TableGrid"/>
        <w:tblW w:w="9636" w:type="dxa"/>
        <w:tblLook w:val="04A0"/>
      </w:tblPr>
      <w:tblGrid>
        <w:gridCol w:w="4818"/>
        <w:gridCol w:w="4818"/>
      </w:tblGrid>
      <w:tr w:rsidR="0010359E" w:rsidRPr="00EB7C39" w:rsidTr="007509BD">
        <w:trPr>
          <w:trHeight w:val="284"/>
        </w:trPr>
        <w:tc>
          <w:tcPr>
            <w:tcW w:w="4818" w:type="dxa"/>
          </w:tcPr>
          <w:p w:rsidR="0010359E" w:rsidRPr="00EB7C39" w:rsidRDefault="0010359E" w:rsidP="007509BD">
            <w:pPr>
              <w:rPr>
                <w:rFonts w:ascii="Times New Roman" w:hAnsi="Times New Roman"/>
              </w:rPr>
            </w:pPr>
            <w:r w:rsidRPr="00EB7C39">
              <w:rPr>
                <w:rFonts w:ascii="Times New Roman" w:hAnsi="Times New Roman"/>
              </w:rPr>
              <w:t>Attendance</w:t>
            </w:r>
          </w:p>
        </w:tc>
        <w:tc>
          <w:tcPr>
            <w:tcW w:w="4818" w:type="dxa"/>
          </w:tcPr>
          <w:p w:rsidR="0010359E" w:rsidRPr="00EB7C39" w:rsidRDefault="0010359E" w:rsidP="007509BD">
            <w:pPr>
              <w:rPr>
                <w:rFonts w:ascii="Times New Roman" w:hAnsi="Times New Roman"/>
              </w:rPr>
            </w:pPr>
            <w:r w:rsidRPr="00EB7C39">
              <w:rPr>
                <w:rFonts w:ascii="Times New Roman" w:hAnsi="Times New Roman"/>
              </w:rPr>
              <w:t>5%</w:t>
            </w:r>
          </w:p>
        </w:tc>
      </w:tr>
      <w:tr w:rsidR="0010359E" w:rsidRPr="00EB7C39" w:rsidTr="007509BD">
        <w:trPr>
          <w:trHeight w:val="301"/>
        </w:trPr>
        <w:tc>
          <w:tcPr>
            <w:tcW w:w="4818" w:type="dxa"/>
          </w:tcPr>
          <w:p w:rsidR="0010359E" w:rsidRPr="00EB7C39" w:rsidRDefault="0010359E" w:rsidP="007509BD">
            <w:pPr>
              <w:rPr>
                <w:rFonts w:ascii="Times New Roman" w:hAnsi="Times New Roman"/>
              </w:rPr>
            </w:pPr>
            <w:r w:rsidRPr="00EB7C39">
              <w:rPr>
                <w:rFonts w:ascii="Times New Roman" w:hAnsi="Times New Roman"/>
              </w:rPr>
              <w:t>Workshop/Assignments/Case study</w:t>
            </w:r>
          </w:p>
        </w:tc>
        <w:tc>
          <w:tcPr>
            <w:tcW w:w="4818" w:type="dxa"/>
          </w:tcPr>
          <w:p w:rsidR="0010359E" w:rsidRPr="00EB7C39" w:rsidRDefault="0010359E" w:rsidP="007509BD">
            <w:pPr>
              <w:rPr>
                <w:rFonts w:ascii="Times New Roman" w:hAnsi="Times New Roman"/>
              </w:rPr>
            </w:pPr>
            <w:r w:rsidRPr="00EB7C39">
              <w:rPr>
                <w:rFonts w:ascii="Times New Roman" w:hAnsi="Times New Roman"/>
              </w:rPr>
              <w:t>5%</w:t>
            </w:r>
          </w:p>
        </w:tc>
      </w:tr>
      <w:tr w:rsidR="0010359E" w:rsidRPr="00EB7C39" w:rsidTr="007509BD">
        <w:trPr>
          <w:trHeight w:val="284"/>
        </w:trPr>
        <w:tc>
          <w:tcPr>
            <w:tcW w:w="4818" w:type="dxa"/>
          </w:tcPr>
          <w:p w:rsidR="0010359E" w:rsidRPr="00EB7C39" w:rsidRDefault="0010359E" w:rsidP="007509BD">
            <w:pPr>
              <w:rPr>
                <w:rFonts w:ascii="Times New Roman" w:hAnsi="Times New Roman"/>
              </w:rPr>
            </w:pPr>
            <w:r w:rsidRPr="00EB7C39">
              <w:rPr>
                <w:rFonts w:ascii="Times New Roman" w:hAnsi="Times New Roman"/>
              </w:rPr>
              <w:t>Surprise Test/Sudden Test, Quizzes</w:t>
            </w:r>
          </w:p>
        </w:tc>
        <w:tc>
          <w:tcPr>
            <w:tcW w:w="4818" w:type="dxa"/>
          </w:tcPr>
          <w:p w:rsidR="0010359E" w:rsidRPr="00EB7C39" w:rsidRDefault="0010359E" w:rsidP="007509BD">
            <w:pPr>
              <w:rPr>
                <w:rFonts w:ascii="Times New Roman" w:hAnsi="Times New Roman"/>
              </w:rPr>
            </w:pPr>
            <w:r w:rsidRPr="00EB7C39">
              <w:rPr>
                <w:rFonts w:ascii="Times New Roman" w:hAnsi="Times New Roman"/>
              </w:rPr>
              <w:t>5%</w:t>
            </w:r>
          </w:p>
        </w:tc>
      </w:tr>
      <w:tr w:rsidR="0010359E" w:rsidRPr="00EB7C39" w:rsidTr="007509BD">
        <w:trPr>
          <w:trHeight w:val="301"/>
        </w:trPr>
        <w:tc>
          <w:tcPr>
            <w:tcW w:w="4818" w:type="dxa"/>
          </w:tcPr>
          <w:p w:rsidR="0010359E" w:rsidRPr="00EB7C39" w:rsidRDefault="0010359E" w:rsidP="007509BD">
            <w:pPr>
              <w:rPr>
                <w:rFonts w:ascii="Times New Roman" w:hAnsi="Times New Roman"/>
              </w:rPr>
            </w:pPr>
            <w:r w:rsidRPr="00EB7C39">
              <w:rPr>
                <w:rFonts w:ascii="Times New Roman" w:hAnsi="Times New Roman"/>
              </w:rPr>
              <w:t>Class Participation</w:t>
            </w:r>
          </w:p>
        </w:tc>
        <w:tc>
          <w:tcPr>
            <w:tcW w:w="4818" w:type="dxa"/>
          </w:tcPr>
          <w:p w:rsidR="0010359E" w:rsidRPr="00EB7C39" w:rsidRDefault="0010359E" w:rsidP="007509BD">
            <w:pPr>
              <w:rPr>
                <w:rFonts w:ascii="Times New Roman" w:hAnsi="Times New Roman"/>
              </w:rPr>
            </w:pPr>
            <w:r w:rsidRPr="00EB7C39">
              <w:rPr>
                <w:rFonts w:ascii="Times New Roman" w:hAnsi="Times New Roman"/>
              </w:rPr>
              <w:t>5%</w:t>
            </w:r>
          </w:p>
        </w:tc>
      </w:tr>
      <w:tr w:rsidR="0010359E" w:rsidRPr="00EB7C39" w:rsidTr="007509BD">
        <w:trPr>
          <w:trHeight w:val="284"/>
        </w:trPr>
        <w:tc>
          <w:tcPr>
            <w:tcW w:w="4818" w:type="dxa"/>
          </w:tcPr>
          <w:p w:rsidR="0010359E" w:rsidRPr="00EB7C39" w:rsidRDefault="0010359E" w:rsidP="007509BD">
            <w:pPr>
              <w:rPr>
                <w:rFonts w:ascii="Times New Roman" w:hAnsi="Times New Roman"/>
              </w:rPr>
            </w:pPr>
            <w:r w:rsidRPr="00EB7C39">
              <w:rPr>
                <w:rFonts w:ascii="Times New Roman" w:hAnsi="Times New Roman"/>
              </w:rPr>
              <w:t>Mid Term Paper</w:t>
            </w:r>
          </w:p>
        </w:tc>
        <w:tc>
          <w:tcPr>
            <w:tcW w:w="4818" w:type="dxa"/>
          </w:tcPr>
          <w:p w:rsidR="0010359E" w:rsidRPr="00EB7C39" w:rsidRDefault="0010359E" w:rsidP="007509BD">
            <w:pPr>
              <w:rPr>
                <w:rFonts w:ascii="Times New Roman" w:hAnsi="Times New Roman"/>
              </w:rPr>
            </w:pPr>
            <w:r w:rsidRPr="00EB7C39">
              <w:rPr>
                <w:rFonts w:ascii="Times New Roman" w:hAnsi="Times New Roman"/>
              </w:rPr>
              <w:t>30%</w:t>
            </w:r>
          </w:p>
        </w:tc>
      </w:tr>
      <w:tr w:rsidR="0010359E" w:rsidRPr="00EB7C39" w:rsidTr="007509BD">
        <w:trPr>
          <w:trHeight w:val="301"/>
        </w:trPr>
        <w:tc>
          <w:tcPr>
            <w:tcW w:w="4818" w:type="dxa"/>
          </w:tcPr>
          <w:p w:rsidR="0010359E" w:rsidRPr="00EB7C39" w:rsidRDefault="0010359E" w:rsidP="007509BD">
            <w:pPr>
              <w:rPr>
                <w:rFonts w:ascii="Times New Roman" w:hAnsi="Times New Roman"/>
              </w:rPr>
            </w:pPr>
            <w:r w:rsidRPr="00EB7C39">
              <w:rPr>
                <w:rFonts w:ascii="Times New Roman" w:hAnsi="Times New Roman"/>
              </w:rPr>
              <w:t>Final Term Paper</w:t>
            </w:r>
          </w:p>
        </w:tc>
        <w:tc>
          <w:tcPr>
            <w:tcW w:w="4818" w:type="dxa"/>
          </w:tcPr>
          <w:p w:rsidR="0010359E" w:rsidRPr="00EB7C39" w:rsidRDefault="0010359E" w:rsidP="007509BD">
            <w:pPr>
              <w:rPr>
                <w:rFonts w:ascii="Times New Roman" w:hAnsi="Times New Roman"/>
              </w:rPr>
            </w:pPr>
            <w:r w:rsidRPr="00EB7C39">
              <w:rPr>
                <w:rFonts w:ascii="Times New Roman" w:hAnsi="Times New Roman"/>
              </w:rPr>
              <w:t>50%</w:t>
            </w:r>
          </w:p>
        </w:tc>
      </w:tr>
      <w:tr w:rsidR="0010359E" w:rsidRPr="00EB7C39" w:rsidTr="007509BD">
        <w:trPr>
          <w:trHeight w:val="301"/>
        </w:trPr>
        <w:tc>
          <w:tcPr>
            <w:tcW w:w="4818" w:type="dxa"/>
          </w:tcPr>
          <w:p w:rsidR="0010359E" w:rsidRPr="00EB7C39" w:rsidRDefault="0010359E" w:rsidP="007509BD">
            <w:pPr>
              <w:rPr>
                <w:rFonts w:ascii="Times New Roman" w:hAnsi="Times New Roman"/>
              </w:rPr>
            </w:pPr>
            <w:r w:rsidRPr="00EB7C39">
              <w:rPr>
                <w:rFonts w:ascii="Times New Roman" w:hAnsi="Times New Roman"/>
              </w:rPr>
              <w:t>Total</w:t>
            </w:r>
          </w:p>
        </w:tc>
        <w:tc>
          <w:tcPr>
            <w:tcW w:w="4818" w:type="dxa"/>
          </w:tcPr>
          <w:p w:rsidR="0010359E" w:rsidRPr="00EB7C39" w:rsidRDefault="0010359E" w:rsidP="007509BD">
            <w:pPr>
              <w:rPr>
                <w:rFonts w:ascii="Times New Roman" w:hAnsi="Times New Roman"/>
              </w:rPr>
            </w:pPr>
            <w:r w:rsidRPr="00EB7C39">
              <w:rPr>
                <w:rFonts w:ascii="Times New Roman" w:hAnsi="Times New Roman"/>
              </w:rPr>
              <w:t>100%</w:t>
            </w:r>
          </w:p>
        </w:tc>
      </w:tr>
    </w:tbl>
    <w:p w:rsidR="0010359E" w:rsidRPr="005C5D50" w:rsidRDefault="0010359E" w:rsidP="00803D3E">
      <w:pPr>
        <w:spacing w:after="0"/>
        <w:rPr>
          <w:rFonts w:asciiTheme="majorBidi" w:hAnsiTheme="majorBidi" w:cstheme="majorBidi"/>
        </w:rPr>
      </w:pPr>
    </w:p>
    <w:p w:rsidR="0010359E" w:rsidRPr="00EB7C39" w:rsidRDefault="0010359E" w:rsidP="0010359E">
      <w:pPr>
        <w:rPr>
          <w:rFonts w:ascii="Times New Roman" w:hAnsi="Times New Roman"/>
          <w:b/>
          <w:sz w:val="24"/>
          <w:szCs w:val="24"/>
          <w:u w:val="single"/>
        </w:rPr>
      </w:pPr>
      <w:r w:rsidRPr="00EB7C39">
        <w:rPr>
          <w:rFonts w:ascii="Times New Roman" w:hAnsi="Times New Roman"/>
          <w:b/>
          <w:sz w:val="24"/>
          <w:szCs w:val="24"/>
          <w:u w:val="single"/>
        </w:rPr>
        <w:t>Student Responsibilities:</w:t>
      </w:r>
    </w:p>
    <w:p w:rsidR="0010359E" w:rsidRPr="00EB7C39" w:rsidRDefault="0010359E" w:rsidP="0010359E">
      <w:pPr>
        <w:rPr>
          <w:rFonts w:ascii="Times New Roman" w:hAnsi="Times New Roman"/>
        </w:rPr>
      </w:pPr>
      <w:r w:rsidRPr="00EB7C39">
        <w:rPr>
          <w:rFonts w:ascii="Times New Roman" w:hAnsi="Times New Roman"/>
        </w:rPr>
        <w:t xml:space="preserve">Student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work on time. Excessive absence will result in “F” Grade”. Students may prepare Sketchbook for taking notes and for references. </w:t>
      </w:r>
    </w:p>
    <w:p w:rsidR="0010359E" w:rsidRPr="00423A38" w:rsidRDefault="0010359E" w:rsidP="0010359E">
      <w:pPr>
        <w:rPr>
          <w:rFonts w:ascii="Times New Roman" w:hAnsi="Times New Roman"/>
          <w:sz w:val="24"/>
          <w:szCs w:val="24"/>
        </w:rPr>
      </w:pPr>
    </w:p>
    <w:p w:rsidR="0010359E" w:rsidRPr="00EB7C39" w:rsidRDefault="0010359E" w:rsidP="0010359E">
      <w:pPr>
        <w:rPr>
          <w:rFonts w:ascii="Times New Roman" w:hAnsi="Times New Roman"/>
          <w:b/>
          <w:sz w:val="24"/>
          <w:szCs w:val="24"/>
        </w:rPr>
      </w:pP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423A38">
        <w:rPr>
          <w:rFonts w:ascii="Times New Roman" w:hAnsi="Times New Roman"/>
          <w:sz w:val="24"/>
          <w:szCs w:val="24"/>
        </w:rPr>
        <w:tab/>
      </w:r>
      <w:r w:rsidRPr="00EB7C39">
        <w:rPr>
          <w:rFonts w:ascii="Times New Roman" w:hAnsi="Times New Roman"/>
          <w:b/>
          <w:sz w:val="24"/>
          <w:szCs w:val="24"/>
        </w:rPr>
        <w:t>Instructor/Tutor</w:t>
      </w:r>
    </w:p>
    <w:sectPr w:rsidR="0010359E" w:rsidRPr="00EB7C39" w:rsidSect="0029754C">
      <w:pgSz w:w="12240" w:h="15840" w:code="1"/>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018" w:rsidRDefault="00092018" w:rsidP="00F9067A">
      <w:pPr>
        <w:spacing w:after="0" w:line="240" w:lineRule="auto"/>
      </w:pPr>
      <w:r>
        <w:separator/>
      </w:r>
    </w:p>
  </w:endnote>
  <w:endnote w:type="continuationSeparator" w:id="1">
    <w:p w:rsidR="00092018" w:rsidRDefault="00092018" w:rsidP="00F906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018" w:rsidRDefault="00092018" w:rsidP="00F9067A">
      <w:pPr>
        <w:spacing w:after="0" w:line="240" w:lineRule="auto"/>
      </w:pPr>
      <w:r>
        <w:separator/>
      </w:r>
    </w:p>
  </w:footnote>
  <w:footnote w:type="continuationSeparator" w:id="1">
    <w:p w:rsidR="00092018" w:rsidRDefault="00092018" w:rsidP="00F906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447F"/>
    <w:multiLevelType w:val="hybridMultilevel"/>
    <w:tmpl w:val="45509B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F6FCB"/>
    <w:multiLevelType w:val="hybridMultilevel"/>
    <w:tmpl w:val="C8EC8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D06E10"/>
    <w:multiLevelType w:val="hybridMultilevel"/>
    <w:tmpl w:val="475E4CF8"/>
    <w:lvl w:ilvl="0" w:tplc="04090001">
      <w:start w:val="1"/>
      <w:numFmt w:val="bullet"/>
      <w:lvlText w:val=""/>
      <w:lvlJc w:val="left"/>
      <w:pPr>
        <w:ind w:left="1456" w:hanging="360"/>
      </w:pPr>
      <w:rPr>
        <w:rFonts w:ascii="Symbol" w:hAnsi="Symbol" w:hint="default"/>
      </w:rPr>
    </w:lvl>
    <w:lvl w:ilvl="1" w:tplc="04090003" w:tentative="1">
      <w:start w:val="1"/>
      <w:numFmt w:val="bullet"/>
      <w:lvlText w:val="o"/>
      <w:lvlJc w:val="left"/>
      <w:pPr>
        <w:ind w:left="2176" w:hanging="360"/>
      </w:pPr>
      <w:rPr>
        <w:rFonts w:ascii="Courier New" w:hAnsi="Courier New" w:cs="Courier New" w:hint="default"/>
      </w:rPr>
    </w:lvl>
    <w:lvl w:ilvl="2" w:tplc="04090005" w:tentative="1">
      <w:start w:val="1"/>
      <w:numFmt w:val="bullet"/>
      <w:lvlText w:val=""/>
      <w:lvlJc w:val="left"/>
      <w:pPr>
        <w:ind w:left="2896" w:hanging="360"/>
      </w:pPr>
      <w:rPr>
        <w:rFonts w:ascii="Wingdings" w:hAnsi="Wingdings" w:hint="default"/>
      </w:rPr>
    </w:lvl>
    <w:lvl w:ilvl="3" w:tplc="04090001" w:tentative="1">
      <w:start w:val="1"/>
      <w:numFmt w:val="bullet"/>
      <w:lvlText w:val=""/>
      <w:lvlJc w:val="left"/>
      <w:pPr>
        <w:ind w:left="3616" w:hanging="360"/>
      </w:pPr>
      <w:rPr>
        <w:rFonts w:ascii="Symbol" w:hAnsi="Symbol" w:hint="default"/>
      </w:rPr>
    </w:lvl>
    <w:lvl w:ilvl="4" w:tplc="04090003" w:tentative="1">
      <w:start w:val="1"/>
      <w:numFmt w:val="bullet"/>
      <w:lvlText w:val="o"/>
      <w:lvlJc w:val="left"/>
      <w:pPr>
        <w:ind w:left="4336" w:hanging="360"/>
      </w:pPr>
      <w:rPr>
        <w:rFonts w:ascii="Courier New" w:hAnsi="Courier New" w:cs="Courier New" w:hint="default"/>
      </w:rPr>
    </w:lvl>
    <w:lvl w:ilvl="5" w:tplc="04090005" w:tentative="1">
      <w:start w:val="1"/>
      <w:numFmt w:val="bullet"/>
      <w:lvlText w:val=""/>
      <w:lvlJc w:val="left"/>
      <w:pPr>
        <w:ind w:left="5056" w:hanging="360"/>
      </w:pPr>
      <w:rPr>
        <w:rFonts w:ascii="Wingdings" w:hAnsi="Wingdings" w:hint="default"/>
      </w:rPr>
    </w:lvl>
    <w:lvl w:ilvl="6" w:tplc="04090001" w:tentative="1">
      <w:start w:val="1"/>
      <w:numFmt w:val="bullet"/>
      <w:lvlText w:val=""/>
      <w:lvlJc w:val="left"/>
      <w:pPr>
        <w:ind w:left="5776" w:hanging="360"/>
      </w:pPr>
      <w:rPr>
        <w:rFonts w:ascii="Symbol" w:hAnsi="Symbol" w:hint="default"/>
      </w:rPr>
    </w:lvl>
    <w:lvl w:ilvl="7" w:tplc="04090003" w:tentative="1">
      <w:start w:val="1"/>
      <w:numFmt w:val="bullet"/>
      <w:lvlText w:val="o"/>
      <w:lvlJc w:val="left"/>
      <w:pPr>
        <w:ind w:left="6496" w:hanging="360"/>
      </w:pPr>
      <w:rPr>
        <w:rFonts w:ascii="Courier New" w:hAnsi="Courier New" w:cs="Courier New" w:hint="default"/>
      </w:rPr>
    </w:lvl>
    <w:lvl w:ilvl="8" w:tplc="04090005" w:tentative="1">
      <w:start w:val="1"/>
      <w:numFmt w:val="bullet"/>
      <w:lvlText w:val=""/>
      <w:lvlJc w:val="left"/>
      <w:pPr>
        <w:ind w:left="7216" w:hanging="360"/>
      </w:pPr>
      <w:rPr>
        <w:rFonts w:ascii="Wingdings" w:hAnsi="Wingdings" w:hint="default"/>
      </w:rPr>
    </w:lvl>
  </w:abstractNum>
  <w:abstractNum w:abstractNumId="3">
    <w:nsid w:val="15F62BFB"/>
    <w:multiLevelType w:val="hybridMultilevel"/>
    <w:tmpl w:val="554C9A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9C58D0"/>
    <w:multiLevelType w:val="hybridMultilevel"/>
    <w:tmpl w:val="4A4A50D8"/>
    <w:lvl w:ilvl="0" w:tplc="04090001">
      <w:start w:val="1"/>
      <w:numFmt w:val="bullet"/>
      <w:lvlText w:val=""/>
      <w:lvlJc w:val="left"/>
      <w:pPr>
        <w:ind w:left="1186" w:hanging="360"/>
      </w:pPr>
      <w:rPr>
        <w:rFonts w:ascii="Symbol" w:hAnsi="Symbol" w:hint="default"/>
      </w:rPr>
    </w:lvl>
    <w:lvl w:ilvl="1" w:tplc="04090003" w:tentative="1">
      <w:start w:val="1"/>
      <w:numFmt w:val="bullet"/>
      <w:lvlText w:val="o"/>
      <w:lvlJc w:val="left"/>
      <w:pPr>
        <w:ind w:left="1906" w:hanging="360"/>
      </w:pPr>
      <w:rPr>
        <w:rFonts w:ascii="Courier New" w:hAnsi="Courier New" w:cs="Courier New" w:hint="default"/>
      </w:rPr>
    </w:lvl>
    <w:lvl w:ilvl="2" w:tplc="04090005" w:tentative="1">
      <w:start w:val="1"/>
      <w:numFmt w:val="bullet"/>
      <w:lvlText w:val=""/>
      <w:lvlJc w:val="left"/>
      <w:pPr>
        <w:ind w:left="2626" w:hanging="360"/>
      </w:pPr>
      <w:rPr>
        <w:rFonts w:ascii="Wingdings" w:hAnsi="Wingdings" w:hint="default"/>
      </w:rPr>
    </w:lvl>
    <w:lvl w:ilvl="3" w:tplc="04090001" w:tentative="1">
      <w:start w:val="1"/>
      <w:numFmt w:val="bullet"/>
      <w:lvlText w:val=""/>
      <w:lvlJc w:val="left"/>
      <w:pPr>
        <w:ind w:left="3346" w:hanging="360"/>
      </w:pPr>
      <w:rPr>
        <w:rFonts w:ascii="Symbol" w:hAnsi="Symbol" w:hint="default"/>
      </w:rPr>
    </w:lvl>
    <w:lvl w:ilvl="4" w:tplc="04090003" w:tentative="1">
      <w:start w:val="1"/>
      <w:numFmt w:val="bullet"/>
      <w:lvlText w:val="o"/>
      <w:lvlJc w:val="left"/>
      <w:pPr>
        <w:ind w:left="4066" w:hanging="360"/>
      </w:pPr>
      <w:rPr>
        <w:rFonts w:ascii="Courier New" w:hAnsi="Courier New" w:cs="Courier New" w:hint="default"/>
      </w:rPr>
    </w:lvl>
    <w:lvl w:ilvl="5" w:tplc="04090005" w:tentative="1">
      <w:start w:val="1"/>
      <w:numFmt w:val="bullet"/>
      <w:lvlText w:val=""/>
      <w:lvlJc w:val="left"/>
      <w:pPr>
        <w:ind w:left="4786" w:hanging="360"/>
      </w:pPr>
      <w:rPr>
        <w:rFonts w:ascii="Wingdings" w:hAnsi="Wingdings" w:hint="default"/>
      </w:rPr>
    </w:lvl>
    <w:lvl w:ilvl="6" w:tplc="04090001" w:tentative="1">
      <w:start w:val="1"/>
      <w:numFmt w:val="bullet"/>
      <w:lvlText w:val=""/>
      <w:lvlJc w:val="left"/>
      <w:pPr>
        <w:ind w:left="5506" w:hanging="360"/>
      </w:pPr>
      <w:rPr>
        <w:rFonts w:ascii="Symbol" w:hAnsi="Symbol" w:hint="default"/>
      </w:rPr>
    </w:lvl>
    <w:lvl w:ilvl="7" w:tplc="04090003" w:tentative="1">
      <w:start w:val="1"/>
      <w:numFmt w:val="bullet"/>
      <w:lvlText w:val="o"/>
      <w:lvlJc w:val="left"/>
      <w:pPr>
        <w:ind w:left="6226" w:hanging="360"/>
      </w:pPr>
      <w:rPr>
        <w:rFonts w:ascii="Courier New" w:hAnsi="Courier New" w:cs="Courier New" w:hint="default"/>
      </w:rPr>
    </w:lvl>
    <w:lvl w:ilvl="8" w:tplc="04090005" w:tentative="1">
      <w:start w:val="1"/>
      <w:numFmt w:val="bullet"/>
      <w:lvlText w:val=""/>
      <w:lvlJc w:val="left"/>
      <w:pPr>
        <w:ind w:left="6946" w:hanging="360"/>
      </w:pPr>
      <w:rPr>
        <w:rFonts w:ascii="Wingdings" w:hAnsi="Wingdings" w:hint="default"/>
      </w:rPr>
    </w:lvl>
  </w:abstractNum>
  <w:abstractNum w:abstractNumId="5">
    <w:nsid w:val="393F71C0"/>
    <w:multiLevelType w:val="hybridMultilevel"/>
    <w:tmpl w:val="BCA47784"/>
    <w:lvl w:ilvl="0" w:tplc="288251BA">
      <w:start w:val="1"/>
      <w:numFmt w:val="upperLetter"/>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nsid w:val="5A971CBC"/>
    <w:multiLevelType w:val="hybridMultilevel"/>
    <w:tmpl w:val="2C1449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AB4C5A"/>
    <w:multiLevelType w:val="hybridMultilevel"/>
    <w:tmpl w:val="4614E82C"/>
    <w:lvl w:ilvl="0" w:tplc="04090001">
      <w:start w:val="1"/>
      <w:numFmt w:val="bullet"/>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8">
    <w:nsid w:val="670621EA"/>
    <w:multiLevelType w:val="hybridMultilevel"/>
    <w:tmpl w:val="A1B2D0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883C8D"/>
    <w:multiLevelType w:val="hybridMultilevel"/>
    <w:tmpl w:val="4DC61DC4"/>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7"/>
  </w:num>
  <w:num w:numId="6">
    <w:abstractNumId w:val="9"/>
  </w:num>
  <w:num w:numId="7">
    <w:abstractNumId w:val="3"/>
  </w:num>
  <w:num w:numId="8">
    <w:abstractNumId w:val="5"/>
  </w:num>
  <w:num w:numId="9">
    <w:abstractNumId w:val="8"/>
  </w:num>
  <w:num w:numId="10">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474939"/>
    <w:rsid w:val="00011EB4"/>
    <w:rsid w:val="000313A4"/>
    <w:rsid w:val="000548EC"/>
    <w:rsid w:val="00090352"/>
    <w:rsid w:val="00092018"/>
    <w:rsid w:val="000942E2"/>
    <w:rsid w:val="000A49A4"/>
    <w:rsid w:val="000A4C26"/>
    <w:rsid w:val="000B0FF5"/>
    <w:rsid w:val="000C46D6"/>
    <w:rsid w:val="000D4B6D"/>
    <w:rsid w:val="000D63F7"/>
    <w:rsid w:val="000F481F"/>
    <w:rsid w:val="001011D4"/>
    <w:rsid w:val="0010359E"/>
    <w:rsid w:val="00151168"/>
    <w:rsid w:val="0015650C"/>
    <w:rsid w:val="00156CC9"/>
    <w:rsid w:val="0018754A"/>
    <w:rsid w:val="001A07F9"/>
    <w:rsid w:val="001A4BAA"/>
    <w:rsid w:val="001B7E80"/>
    <w:rsid w:val="001C301C"/>
    <w:rsid w:val="001F14B4"/>
    <w:rsid w:val="002223ED"/>
    <w:rsid w:val="00234C72"/>
    <w:rsid w:val="00285F93"/>
    <w:rsid w:val="0029188A"/>
    <w:rsid w:val="00292770"/>
    <w:rsid w:val="0029754C"/>
    <w:rsid w:val="002B2AA5"/>
    <w:rsid w:val="002C17BE"/>
    <w:rsid w:val="002E6780"/>
    <w:rsid w:val="002E68AD"/>
    <w:rsid w:val="00312F49"/>
    <w:rsid w:val="00337D53"/>
    <w:rsid w:val="00352F3A"/>
    <w:rsid w:val="003B2D96"/>
    <w:rsid w:val="003B3FEB"/>
    <w:rsid w:val="003B715E"/>
    <w:rsid w:val="003C6E87"/>
    <w:rsid w:val="003D2C5F"/>
    <w:rsid w:val="00422F2F"/>
    <w:rsid w:val="00447D75"/>
    <w:rsid w:val="004518D8"/>
    <w:rsid w:val="00461075"/>
    <w:rsid w:val="00465A2C"/>
    <w:rsid w:val="00472A0B"/>
    <w:rsid w:val="00474939"/>
    <w:rsid w:val="004A1D88"/>
    <w:rsid w:val="004A66D0"/>
    <w:rsid w:val="004B047C"/>
    <w:rsid w:val="004C1CBF"/>
    <w:rsid w:val="004D216A"/>
    <w:rsid w:val="004F71B4"/>
    <w:rsid w:val="00501BB4"/>
    <w:rsid w:val="005063FB"/>
    <w:rsid w:val="00515CF4"/>
    <w:rsid w:val="00532461"/>
    <w:rsid w:val="00545F6B"/>
    <w:rsid w:val="0058287A"/>
    <w:rsid w:val="00596626"/>
    <w:rsid w:val="005B4D07"/>
    <w:rsid w:val="005C3A28"/>
    <w:rsid w:val="005C5D50"/>
    <w:rsid w:val="005D2DF0"/>
    <w:rsid w:val="005E5471"/>
    <w:rsid w:val="00634CBD"/>
    <w:rsid w:val="0064352A"/>
    <w:rsid w:val="00661578"/>
    <w:rsid w:val="00662AB6"/>
    <w:rsid w:val="0066505A"/>
    <w:rsid w:val="00674CFF"/>
    <w:rsid w:val="006A3CB2"/>
    <w:rsid w:val="006A4224"/>
    <w:rsid w:val="006F03F1"/>
    <w:rsid w:val="006F499E"/>
    <w:rsid w:val="0078466F"/>
    <w:rsid w:val="007908BE"/>
    <w:rsid w:val="007C41B8"/>
    <w:rsid w:val="00803D3E"/>
    <w:rsid w:val="00810ACB"/>
    <w:rsid w:val="00836DAC"/>
    <w:rsid w:val="008436BF"/>
    <w:rsid w:val="00863031"/>
    <w:rsid w:val="00874C8D"/>
    <w:rsid w:val="00876F6D"/>
    <w:rsid w:val="00886A7E"/>
    <w:rsid w:val="008A59EF"/>
    <w:rsid w:val="008D58A4"/>
    <w:rsid w:val="008E64F4"/>
    <w:rsid w:val="00912A8F"/>
    <w:rsid w:val="009146C8"/>
    <w:rsid w:val="00960FB3"/>
    <w:rsid w:val="0098437B"/>
    <w:rsid w:val="009A7AA8"/>
    <w:rsid w:val="009B252A"/>
    <w:rsid w:val="009B6214"/>
    <w:rsid w:val="009B625E"/>
    <w:rsid w:val="009D3287"/>
    <w:rsid w:val="009E7D5B"/>
    <w:rsid w:val="009F68B2"/>
    <w:rsid w:val="00A14A3F"/>
    <w:rsid w:val="00A22F6A"/>
    <w:rsid w:val="00A5039B"/>
    <w:rsid w:val="00A5415E"/>
    <w:rsid w:val="00A7310F"/>
    <w:rsid w:val="00A7391C"/>
    <w:rsid w:val="00A8015D"/>
    <w:rsid w:val="00A869D9"/>
    <w:rsid w:val="00A944A9"/>
    <w:rsid w:val="00AA12E9"/>
    <w:rsid w:val="00AB3212"/>
    <w:rsid w:val="00AC27B2"/>
    <w:rsid w:val="00AF4896"/>
    <w:rsid w:val="00B063E5"/>
    <w:rsid w:val="00B133C0"/>
    <w:rsid w:val="00B22933"/>
    <w:rsid w:val="00B24733"/>
    <w:rsid w:val="00B32C72"/>
    <w:rsid w:val="00B4265C"/>
    <w:rsid w:val="00B54DEE"/>
    <w:rsid w:val="00B6744B"/>
    <w:rsid w:val="00B976D2"/>
    <w:rsid w:val="00BA7657"/>
    <w:rsid w:val="00BB70DE"/>
    <w:rsid w:val="00BD79CE"/>
    <w:rsid w:val="00BF0EB3"/>
    <w:rsid w:val="00BF48A9"/>
    <w:rsid w:val="00C00186"/>
    <w:rsid w:val="00C05D28"/>
    <w:rsid w:val="00C15704"/>
    <w:rsid w:val="00C32031"/>
    <w:rsid w:val="00C70D63"/>
    <w:rsid w:val="00C77575"/>
    <w:rsid w:val="00CA3186"/>
    <w:rsid w:val="00CC0D65"/>
    <w:rsid w:val="00CD65DD"/>
    <w:rsid w:val="00CF0B0B"/>
    <w:rsid w:val="00D01684"/>
    <w:rsid w:val="00D05203"/>
    <w:rsid w:val="00D22710"/>
    <w:rsid w:val="00D23309"/>
    <w:rsid w:val="00D2422E"/>
    <w:rsid w:val="00D2745A"/>
    <w:rsid w:val="00D37E23"/>
    <w:rsid w:val="00D454D9"/>
    <w:rsid w:val="00D6236A"/>
    <w:rsid w:val="00D83C5F"/>
    <w:rsid w:val="00D845A1"/>
    <w:rsid w:val="00DA4205"/>
    <w:rsid w:val="00DC1304"/>
    <w:rsid w:val="00DD10A6"/>
    <w:rsid w:val="00DD14DF"/>
    <w:rsid w:val="00DF71A6"/>
    <w:rsid w:val="00E12A62"/>
    <w:rsid w:val="00E512CD"/>
    <w:rsid w:val="00E56007"/>
    <w:rsid w:val="00E867EB"/>
    <w:rsid w:val="00E94877"/>
    <w:rsid w:val="00EB54EA"/>
    <w:rsid w:val="00EC4CC7"/>
    <w:rsid w:val="00EE3060"/>
    <w:rsid w:val="00F564E8"/>
    <w:rsid w:val="00F9067A"/>
    <w:rsid w:val="00FC42A9"/>
    <w:rsid w:val="00FF40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939"/>
    <w:rPr>
      <w:rFonts w:ascii="Calibri" w:eastAsia="Times New Roman" w:hAnsi="Calibri" w:cs="Times New Roman"/>
    </w:rPr>
  </w:style>
  <w:style w:type="paragraph" w:styleId="Heading3">
    <w:name w:val="heading 3"/>
    <w:basedOn w:val="Normal"/>
    <w:next w:val="Normal"/>
    <w:link w:val="Heading3Char"/>
    <w:qFormat/>
    <w:rsid w:val="000B0FF5"/>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939"/>
    <w:pPr>
      <w:ind w:left="720"/>
      <w:contextualSpacing/>
    </w:pPr>
  </w:style>
  <w:style w:type="character" w:customStyle="1" w:styleId="Heading3Char">
    <w:name w:val="Heading 3 Char"/>
    <w:basedOn w:val="DefaultParagraphFont"/>
    <w:link w:val="Heading3"/>
    <w:rsid w:val="000B0FF5"/>
    <w:rPr>
      <w:rFonts w:ascii="Cambria" w:eastAsia="Times New Roman" w:hAnsi="Cambria" w:cs="Times New Roman"/>
      <w:b/>
      <w:bCs/>
      <w:color w:val="4F81BD"/>
    </w:rPr>
  </w:style>
  <w:style w:type="character" w:customStyle="1" w:styleId="BodyTextChar">
    <w:name w:val="Body Text Char"/>
    <w:basedOn w:val="DefaultParagraphFont"/>
    <w:link w:val="BodyText"/>
    <w:locked/>
    <w:rsid w:val="00BF48A9"/>
    <w:rPr>
      <w:rFonts w:ascii="Arial" w:hAnsi="Arial"/>
      <w:color w:val="000000"/>
      <w:sz w:val="24"/>
    </w:rPr>
  </w:style>
  <w:style w:type="paragraph" w:styleId="BodyText">
    <w:name w:val="Body Text"/>
    <w:basedOn w:val="Normal"/>
    <w:link w:val="BodyTextChar"/>
    <w:rsid w:val="00BF48A9"/>
    <w:pPr>
      <w:spacing w:after="0" w:line="240" w:lineRule="auto"/>
    </w:pPr>
    <w:rPr>
      <w:rFonts w:ascii="Arial" w:eastAsiaTheme="minorHAnsi" w:hAnsi="Arial" w:cstheme="minorBidi"/>
      <w:color w:val="000000"/>
      <w:sz w:val="24"/>
    </w:rPr>
  </w:style>
  <w:style w:type="character" w:customStyle="1" w:styleId="BodyTextChar1">
    <w:name w:val="Body Text Char1"/>
    <w:basedOn w:val="DefaultParagraphFont"/>
    <w:link w:val="BodyText"/>
    <w:uiPriority w:val="99"/>
    <w:semiHidden/>
    <w:rsid w:val="00BF48A9"/>
    <w:rPr>
      <w:rFonts w:ascii="Calibri" w:eastAsia="Times New Roman" w:hAnsi="Calibri" w:cs="Times New Roman"/>
    </w:rPr>
  </w:style>
  <w:style w:type="paragraph" w:customStyle="1" w:styleId="msolistparagraph0">
    <w:name w:val="msolistparagraph"/>
    <w:basedOn w:val="Normal"/>
    <w:rsid w:val="00BF48A9"/>
    <w:pPr>
      <w:spacing w:after="0" w:line="240" w:lineRule="auto"/>
      <w:ind w:left="720"/>
      <w:contextualSpacing/>
    </w:pPr>
    <w:rPr>
      <w:rFonts w:ascii="Times New Roman" w:hAnsi="Times New Roman"/>
      <w:sz w:val="24"/>
      <w:szCs w:val="24"/>
    </w:rPr>
  </w:style>
  <w:style w:type="table" w:styleId="TableGrid">
    <w:name w:val="Table Grid"/>
    <w:basedOn w:val="TableNormal"/>
    <w:uiPriority w:val="59"/>
    <w:rsid w:val="00BB70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906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9067A"/>
    <w:rPr>
      <w:rFonts w:ascii="Calibri" w:eastAsia="Times New Roman" w:hAnsi="Calibri" w:cs="Times New Roman"/>
    </w:rPr>
  </w:style>
  <w:style w:type="paragraph" w:styleId="Footer">
    <w:name w:val="footer"/>
    <w:basedOn w:val="Normal"/>
    <w:link w:val="FooterChar"/>
    <w:uiPriority w:val="99"/>
    <w:semiHidden/>
    <w:unhideWhenUsed/>
    <w:rsid w:val="00F9067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067A"/>
    <w:rPr>
      <w:rFonts w:ascii="Calibri" w:eastAsia="Times New Roman" w:hAnsi="Calibri" w:cs="Times New Roman"/>
    </w:rPr>
  </w:style>
  <w:style w:type="character" w:styleId="Emphasis">
    <w:name w:val="Emphasis"/>
    <w:basedOn w:val="DefaultParagraphFont"/>
    <w:uiPriority w:val="20"/>
    <w:qFormat/>
    <w:rsid w:val="000313A4"/>
    <w:rPr>
      <w:i/>
      <w:iCs/>
    </w:rPr>
  </w:style>
</w:styles>
</file>

<file path=word/webSettings.xml><?xml version="1.0" encoding="utf-8"?>
<w:webSettings xmlns:r="http://schemas.openxmlformats.org/officeDocument/2006/relationships" xmlns:w="http://schemas.openxmlformats.org/wordprocessingml/2006/main">
  <w:divs>
    <w:div w:id="193345828">
      <w:bodyDiv w:val="1"/>
      <w:marLeft w:val="0"/>
      <w:marRight w:val="0"/>
      <w:marTop w:val="0"/>
      <w:marBottom w:val="0"/>
      <w:divBdr>
        <w:top w:val="none" w:sz="0" w:space="0" w:color="auto"/>
        <w:left w:val="none" w:sz="0" w:space="0" w:color="auto"/>
        <w:bottom w:val="none" w:sz="0" w:space="0" w:color="auto"/>
        <w:right w:val="none" w:sz="0" w:space="0" w:color="auto"/>
      </w:divBdr>
    </w:div>
    <w:div w:id="86718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Orbis</dc:creator>
  <cp:lastModifiedBy>Hadia Ahmed</cp:lastModifiedBy>
  <cp:revision>4</cp:revision>
  <cp:lastPrinted>2019-11-03T10:14:00Z</cp:lastPrinted>
  <dcterms:created xsi:type="dcterms:W3CDTF">2020-04-02T03:57:00Z</dcterms:created>
  <dcterms:modified xsi:type="dcterms:W3CDTF">2020-04-02T04:00:00Z</dcterms:modified>
</cp:coreProperties>
</file>